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C48" w:rsidRDefault="00956330" w:rsidP="009563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42006" cy="8937391"/>
            <wp:effectExtent l="0" t="9525" r="698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С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43861" cy="893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Calibri" w:hAnsi="Times New Roman" w:cs="Times New Roman"/>
          <w:b/>
          <w:sz w:val="24"/>
          <w:szCs w:val="20"/>
        </w:rPr>
        <w:t xml:space="preserve"> </w:t>
      </w:r>
    </w:p>
    <w:p w:rsidR="00914C48" w:rsidRDefault="00914C48" w:rsidP="006F30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</w:p>
    <w:p w:rsidR="00C31680" w:rsidRDefault="00C31680" w:rsidP="006F30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</w:p>
    <w:p w:rsidR="005F4D09" w:rsidRDefault="005F4D09" w:rsidP="006F30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</w:p>
    <w:p w:rsidR="005F4D09" w:rsidRPr="005F4D09" w:rsidRDefault="005F4D09" w:rsidP="005F4D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4D09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5F4D09" w:rsidRPr="005F4D09" w:rsidRDefault="005F4D09" w:rsidP="005F4D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D09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5F4D09" w:rsidRPr="00D2375C" w:rsidRDefault="005F4D09" w:rsidP="00D2375C">
      <w:pPr>
        <w:pStyle w:val="a7"/>
        <w:numPr>
          <w:ilvl w:val="3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русского языка на базовом уровне среднего  общего образования   направлено на достижение следующих </w:t>
      </w:r>
      <w:r w:rsidRPr="00D237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целей</w:t>
      </w:r>
      <w:r w:rsidRPr="00D2375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F4D09" w:rsidRPr="005F4D09" w:rsidRDefault="005F4D09" w:rsidP="005F4D0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D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воспитание</w:t>
      </w:r>
      <w:r w:rsidRPr="005F4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5F4D09" w:rsidRPr="005F4D09" w:rsidRDefault="005F4D09" w:rsidP="005F4D0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D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и совершенствование</w:t>
      </w:r>
      <w:r w:rsidRPr="005F4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способности к речевому взаимодействию и социальной адаптации; информационных умений и навыков; навыков самоорганизации и саморазвития; готовности к осознанному выбору профессии, осознанному выбору профессии;</w:t>
      </w:r>
    </w:p>
    <w:p w:rsidR="005F4D09" w:rsidRPr="005F4D09" w:rsidRDefault="005F4D09" w:rsidP="005F4D0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D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освоение знаний</w:t>
      </w:r>
      <w:r w:rsidRPr="005F4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русском языке как многофункциональной знаковой системе и общественном явлении; языковой норме и её разновидностях; норах речевого поведения в различных сферах общения;</w:t>
      </w:r>
    </w:p>
    <w:p w:rsidR="005F4D09" w:rsidRPr="005F4D09" w:rsidRDefault="005F4D09" w:rsidP="005F4D0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D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овладение умениями</w:t>
      </w:r>
      <w:r w:rsidRPr="005F4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опознавать, анализировать, классифицировать языковые явления и факты, оценивать их с точки зрения нормативности, соответствия сферы и ситуации общения; различать функциональные разновидности языка и моделировать речевое поведение в соответствии с задачами общения;</w:t>
      </w:r>
    </w:p>
    <w:p w:rsidR="005F4D09" w:rsidRPr="005F4D09" w:rsidRDefault="005F4D09" w:rsidP="005F4D0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D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применение</w:t>
      </w:r>
      <w:r w:rsidRPr="005F4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полученных знаний и умений в собственной речевой практике, в том числе в профессионально ориентированной сфере общения; повышение уровня речевой культуры, орфографической и пунктуационной грамотности.</w:t>
      </w:r>
    </w:p>
    <w:p w:rsidR="005F4D09" w:rsidRPr="005F4D09" w:rsidRDefault="005F4D09" w:rsidP="005F4D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D0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F4D09" w:rsidRPr="005F4D09" w:rsidRDefault="005F4D09" w:rsidP="005F4D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4D09">
        <w:rPr>
          <w:rFonts w:ascii="Times New Roman" w:eastAsia="Calibri" w:hAnsi="Times New Roman" w:cs="Times New Roman"/>
          <w:b/>
          <w:sz w:val="24"/>
          <w:szCs w:val="24"/>
        </w:rPr>
        <w:t>ТРЕБОВАНИЯ К УРОВНЮ ПОДГОТОВКИ  ВЫПУСКНИКОВ</w:t>
      </w:r>
    </w:p>
    <w:p w:rsidR="005F4D09" w:rsidRPr="005F4D09" w:rsidRDefault="005F4D09" w:rsidP="005F4D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D09">
        <w:rPr>
          <w:rFonts w:ascii="Times New Roman" w:eastAsia="Calibri" w:hAnsi="Times New Roman" w:cs="Times New Roman"/>
          <w:sz w:val="24"/>
          <w:szCs w:val="24"/>
        </w:rPr>
        <w:t>В результате изучения курса русского языка ученик должен</w:t>
      </w:r>
    </w:p>
    <w:p w:rsidR="005F4D09" w:rsidRPr="005F4D09" w:rsidRDefault="005F4D09" w:rsidP="005F4D0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F4D09">
        <w:rPr>
          <w:rFonts w:ascii="Times New Roman" w:eastAsia="Calibri" w:hAnsi="Times New Roman" w:cs="Times New Roman"/>
          <w:b/>
          <w:sz w:val="24"/>
          <w:szCs w:val="24"/>
        </w:rPr>
        <w:t>знать/понимать:</w:t>
      </w:r>
    </w:p>
    <w:p w:rsidR="005F4D09" w:rsidRPr="005F4D09" w:rsidRDefault="005F4D09" w:rsidP="00D2375C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D09">
        <w:rPr>
          <w:rFonts w:ascii="Times New Roman" w:eastAsia="Calibri" w:hAnsi="Times New Roman" w:cs="Times New Roman"/>
          <w:sz w:val="24"/>
          <w:szCs w:val="24"/>
        </w:rPr>
        <w:t>связь языка и истории, культуры русского и других народов;</w:t>
      </w:r>
    </w:p>
    <w:p w:rsidR="005F4D09" w:rsidRPr="005F4D09" w:rsidRDefault="005F4D09" w:rsidP="00D2375C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D09">
        <w:rPr>
          <w:rFonts w:ascii="Times New Roman" w:eastAsia="Calibri" w:hAnsi="Times New Roman" w:cs="Times New Roman"/>
          <w:sz w:val="24"/>
          <w:szCs w:val="24"/>
        </w:rPr>
        <w:t>смысл понятий: речевая ситуация и её компоненты, литературный язык, языковая норма, культур речи;</w:t>
      </w:r>
    </w:p>
    <w:p w:rsidR="005F4D09" w:rsidRPr="005F4D09" w:rsidRDefault="005F4D09" w:rsidP="00D2375C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D09">
        <w:rPr>
          <w:rFonts w:ascii="Times New Roman" w:eastAsia="Calibri" w:hAnsi="Times New Roman" w:cs="Times New Roman"/>
          <w:sz w:val="24"/>
          <w:szCs w:val="24"/>
        </w:rPr>
        <w:t>основные единицы и уровни языка, их признаки и взаимосвязь;</w:t>
      </w:r>
    </w:p>
    <w:p w:rsidR="005F4D09" w:rsidRPr="005F4D09" w:rsidRDefault="005F4D09" w:rsidP="00D2375C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F4D09">
        <w:rPr>
          <w:rFonts w:ascii="Times New Roman" w:eastAsia="Calibri" w:hAnsi="Times New Roman" w:cs="Times New Roman"/>
          <w:sz w:val="24"/>
          <w:szCs w:val="24"/>
        </w:rPr>
        <w:t>орфоэпические, лексические, грамматические, орфографические и пунктуационные нормы современного русского литературного языка, нормы речевого поведения в социально-культурной, учебно-научной, официально-деловой сферах общения;</w:t>
      </w:r>
      <w:proofErr w:type="gramEnd"/>
    </w:p>
    <w:p w:rsidR="005F4D09" w:rsidRPr="00D2375C" w:rsidRDefault="005F4D09" w:rsidP="00D2375C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2375C">
        <w:rPr>
          <w:rFonts w:ascii="Times New Roman" w:eastAsia="Calibri" w:hAnsi="Times New Roman" w:cs="Times New Roman"/>
          <w:b/>
          <w:sz w:val="24"/>
          <w:szCs w:val="24"/>
        </w:rPr>
        <w:t>уметь</w:t>
      </w:r>
    </w:p>
    <w:p w:rsidR="005F4D09" w:rsidRPr="005F4D09" w:rsidRDefault="005F4D09" w:rsidP="00D2375C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D09">
        <w:rPr>
          <w:rFonts w:ascii="Times New Roman" w:eastAsia="Calibri" w:hAnsi="Times New Roman" w:cs="Times New Roman"/>
          <w:sz w:val="24"/>
          <w:szCs w:val="24"/>
        </w:rPr>
        <w:t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5F4D09" w:rsidRPr="005F4D09" w:rsidRDefault="005F4D09" w:rsidP="00D2375C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D09">
        <w:rPr>
          <w:rFonts w:ascii="Times New Roman" w:eastAsia="Calibri" w:hAnsi="Times New Roman" w:cs="Times New Roman"/>
          <w:sz w:val="24"/>
          <w:szCs w:val="24"/>
        </w:rPr>
        <w:t>анализировать языковые единицы с точки зрения правильности, точности и уместности их употребления;</w:t>
      </w:r>
    </w:p>
    <w:p w:rsidR="005F4D09" w:rsidRPr="005F4D09" w:rsidRDefault="005F4D09" w:rsidP="00D2375C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D09">
        <w:rPr>
          <w:rFonts w:ascii="Times New Roman" w:eastAsia="Calibri" w:hAnsi="Times New Roman" w:cs="Times New Roman"/>
          <w:sz w:val="24"/>
          <w:szCs w:val="24"/>
        </w:rPr>
        <w:lastRenderedPageBreak/>
        <w:t>проводить лингвистический анализ текстов различных функциональных стилей и разновидностей языка;</w:t>
      </w:r>
    </w:p>
    <w:p w:rsidR="005F4D09" w:rsidRPr="00D2375C" w:rsidRDefault="005F4D09" w:rsidP="00D2375C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D2375C">
        <w:rPr>
          <w:rFonts w:ascii="Times New Roman" w:eastAsia="Calibri" w:hAnsi="Times New Roman" w:cs="Times New Roman"/>
          <w:b/>
          <w:sz w:val="24"/>
          <w:szCs w:val="24"/>
        </w:rPr>
        <w:t>аудирование</w:t>
      </w:r>
      <w:proofErr w:type="spellEnd"/>
      <w:r w:rsidRPr="00D2375C">
        <w:rPr>
          <w:rFonts w:ascii="Times New Roman" w:eastAsia="Calibri" w:hAnsi="Times New Roman" w:cs="Times New Roman"/>
          <w:b/>
          <w:sz w:val="24"/>
          <w:szCs w:val="24"/>
        </w:rPr>
        <w:t xml:space="preserve"> и чтение</w:t>
      </w:r>
    </w:p>
    <w:p w:rsidR="005F4D09" w:rsidRPr="005F4D09" w:rsidRDefault="005F4D09" w:rsidP="00D2375C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D09">
        <w:rPr>
          <w:rFonts w:ascii="Times New Roman" w:eastAsia="Calibri" w:hAnsi="Times New Roman" w:cs="Times New Roman"/>
          <w:sz w:val="24"/>
          <w:szCs w:val="24"/>
        </w:rPr>
        <w:t xml:space="preserve">использовать основные виды чтения (ознакомительно-изучающее, </w:t>
      </w:r>
      <w:proofErr w:type="gramStart"/>
      <w:r w:rsidRPr="005F4D09">
        <w:rPr>
          <w:rFonts w:ascii="Times New Roman" w:eastAsia="Calibri" w:hAnsi="Times New Roman" w:cs="Times New Roman"/>
          <w:sz w:val="24"/>
          <w:szCs w:val="24"/>
        </w:rPr>
        <w:t>ознакомительно-реферативное</w:t>
      </w:r>
      <w:proofErr w:type="gramEnd"/>
      <w:r w:rsidRPr="005F4D09">
        <w:rPr>
          <w:rFonts w:ascii="Times New Roman" w:eastAsia="Calibri" w:hAnsi="Times New Roman" w:cs="Times New Roman"/>
          <w:sz w:val="24"/>
          <w:szCs w:val="24"/>
        </w:rPr>
        <w:t xml:space="preserve"> и др.) в зависимости от коммуникативной задачи;</w:t>
      </w:r>
    </w:p>
    <w:p w:rsidR="005F4D09" w:rsidRPr="005F4D09" w:rsidRDefault="005F4D09" w:rsidP="00D2375C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D09">
        <w:rPr>
          <w:rFonts w:ascii="Times New Roman" w:eastAsia="Calibri" w:hAnsi="Times New Roman" w:cs="Times New Roman"/>
          <w:sz w:val="24"/>
          <w:szCs w:val="24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 представленных в электронном виде на различных информационных носителях;</w:t>
      </w:r>
    </w:p>
    <w:p w:rsidR="005F4D09" w:rsidRPr="00D2375C" w:rsidRDefault="005F4D09" w:rsidP="00D2375C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2375C">
        <w:rPr>
          <w:rFonts w:ascii="Times New Roman" w:eastAsia="Calibri" w:hAnsi="Times New Roman" w:cs="Times New Roman"/>
          <w:b/>
          <w:sz w:val="24"/>
          <w:szCs w:val="24"/>
        </w:rPr>
        <w:t>говорение и письмо</w:t>
      </w:r>
    </w:p>
    <w:p w:rsidR="005F4D09" w:rsidRPr="005F4D09" w:rsidRDefault="005F4D09" w:rsidP="00D2375C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F4D09">
        <w:rPr>
          <w:rFonts w:ascii="Times New Roman" w:eastAsia="Calibri" w:hAnsi="Times New Roman" w:cs="Times New Roman"/>
          <w:sz w:val="24"/>
          <w:szCs w:val="24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5F4D09" w:rsidRPr="005F4D09" w:rsidRDefault="005F4D09" w:rsidP="00D2375C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D09">
        <w:rPr>
          <w:rFonts w:ascii="Times New Roman" w:eastAsia="Calibri" w:hAnsi="Times New Roman" w:cs="Times New Roman"/>
          <w:sz w:val="24"/>
          <w:szCs w:val="24"/>
        </w:rPr>
        <w:t>применять в практике речевого общения основные орфоэпические, лексические, грамматические нормы современного русского литературного  языка;</w:t>
      </w:r>
    </w:p>
    <w:p w:rsidR="005F4D09" w:rsidRPr="005F4D09" w:rsidRDefault="005F4D09" w:rsidP="00D2375C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D09">
        <w:rPr>
          <w:rFonts w:ascii="Times New Roman" w:eastAsia="Calibri" w:hAnsi="Times New Roman" w:cs="Times New Roman"/>
          <w:sz w:val="24"/>
          <w:szCs w:val="24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5F4D09" w:rsidRPr="005F4D09" w:rsidRDefault="005F4D09" w:rsidP="00D2375C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D09">
        <w:rPr>
          <w:rFonts w:ascii="Times New Roman" w:eastAsia="Calibri" w:hAnsi="Times New Roman" w:cs="Times New Roman"/>
          <w:sz w:val="24"/>
          <w:szCs w:val="24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5F4D09" w:rsidRPr="005F4D09" w:rsidRDefault="005F4D09" w:rsidP="00D2375C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D09">
        <w:rPr>
          <w:rFonts w:ascii="Times New Roman" w:eastAsia="Calibri" w:hAnsi="Times New Roman" w:cs="Times New Roman"/>
          <w:sz w:val="24"/>
          <w:szCs w:val="24"/>
        </w:rPr>
        <w:t>использовать основные приёмы информационной переработки устного и письменного текста;</w:t>
      </w:r>
    </w:p>
    <w:p w:rsidR="005F4D09" w:rsidRPr="00D2375C" w:rsidRDefault="005F4D09" w:rsidP="00D2375C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2375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2375C">
        <w:rPr>
          <w:rFonts w:ascii="Times New Roman" w:eastAsia="Calibri" w:hAnsi="Times New Roman" w:cs="Times New Roman"/>
          <w:b/>
          <w:i/>
          <w:sz w:val="24"/>
          <w:szCs w:val="24"/>
        </w:rPr>
        <w:t>для</w:t>
      </w:r>
      <w:proofErr w:type="gramEnd"/>
      <w:r w:rsidRPr="00D2375C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p w:rsidR="005F4D09" w:rsidRPr="005F4D09" w:rsidRDefault="005F4D09" w:rsidP="00D2375C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D09">
        <w:rPr>
          <w:rFonts w:ascii="Times New Roman" w:eastAsia="Calibri" w:hAnsi="Times New Roman" w:cs="Times New Roman"/>
          <w:sz w:val="24"/>
          <w:szCs w:val="24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5F4D09" w:rsidRPr="005F4D09" w:rsidRDefault="005F4D09" w:rsidP="00D2375C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D09">
        <w:rPr>
          <w:rFonts w:ascii="Times New Roman" w:eastAsia="Calibri" w:hAnsi="Times New Roman" w:cs="Times New Roman"/>
          <w:sz w:val="24"/>
          <w:szCs w:val="24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5F4D09" w:rsidRPr="005F4D09" w:rsidRDefault="005F4D09" w:rsidP="00D2375C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D09">
        <w:rPr>
          <w:rFonts w:ascii="Times New Roman" w:eastAsia="Calibri" w:hAnsi="Times New Roman" w:cs="Times New Roman"/>
          <w:sz w:val="24"/>
          <w:szCs w:val="24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5F4D09" w:rsidRPr="005F4D09" w:rsidRDefault="005F4D09" w:rsidP="00D2375C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D09">
        <w:rPr>
          <w:rFonts w:ascii="Times New Roman" w:eastAsia="Calibri" w:hAnsi="Times New Roman" w:cs="Times New Roman"/>
          <w:sz w:val="24"/>
          <w:szCs w:val="24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5F4D09" w:rsidRPr="005F4D09" w:rsidRDefault="005F4D09" w:rsidP="00D2375C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4D09">
        <w:rPr>
          <w:rFonts w:ascii="Times New Roman" w:eastAsia="Calibri" w:hAnsi="Times New Roman" w:cs="Times New Roman"/>
          <w:sz w:val="24"/>
          <w:szCs w:val="24"/>
        </w:rPr>
        <w:t>самообразования и активного участия в производственной, культурной и общественной жизни государства.</w:t>
      </w:r>
    </w:p>
    <w:p w:rsidR="00D2375C" w:rsidRDefault="00D2375C" w:rsidP="00D2375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2375C" w:rsidRDefault="00D2375C" w:rsidP="005F4D0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D700B" w:rsidRDefault="001D700B" w:rsidP="005F4D0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D700B" w:rsidRDefault="001D700B" w:rsidP="005F4D0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D700B" w:rsidRDefault="001D700B" w:rsidP="005F4D0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D700B" w:rsidRDefault="001D700B" w:rsidP="005F4D0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D700B" w:rsidRDefault="001D700B" w:rsidP="005F4D0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F4D09" w:rsidRPr="005F4D09" w:rsidRDefault="005F4D09" w:rsidP="005F4D0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F4D09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 УЧЕБНОГО ПРЕДМЕТА</w:t>
      </w:r>
    </w:p>
    <w:p w:rsidR="005F4D09" w:rsidRPr="005F4D09" w:rsidRDefault="005F4D09" w:rsidP="005F4D0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F4D09">
        <w:rPr>
          <w:rFonts w:ascii="Times New Roman" w:eastAsia="Calibri" w:hAnsi="Times New Roman" w:cs="Times New Roman"/>
          <w:b/>
          <w:bCs/>
          <w:sz w:val="24"/>
          <w:szCs w:val="24"/>
        </w:rPr>
        <w:t>10 класс (35 часов)</w:t>
      </w:r>
    </w:p>
    <w:p w:rsidR="005F4D09" w:rsidRPr="005F4D09" w:rsidRDefault="005F4D09" w:rsidP="005F4D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178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7"/>
        <w:gridCol w:w="9408"/>
        <w:gridCol w:w="2217"/>
      </w:tblGrid>
      <w:tr w:rsidR="005F4D09" w:rsidRPr="005F4D09" w:rsidTr="00D2375C">
        <w:tc>
          <w:tcPr>
            <w:tcW w:w="1204" w:type="pct"/>
            <w:shd w:val="clear" w:color="auto" w:fill="auto"/>
          </w:tcPr>
          <w:p w:rsidR="005F4D09" w:rsidRPr="005F4D09" w:rsidRDefault="005F4D09" w:rsidP="005F4D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072" w:type="pct"/>
            <w:shd w:val="clear" w:color="auto" w:fill="auto"/>
          </w:tcPr>
          <w:p w:rsidR="005F4D09" w:rsidRPr="005F4D09" w:rsidRDefault="005F4D09" w:rsidP="005F4D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724" w:type="pct"/>
            <w:shd w:val="clear" w:color="auto" w:fill="auto"/>
          </w:tcPr>
          <w:p w:rsidR="005F4D09" w:rsidRPr="005F4D09" w:rsidRDefault="005F4D09" w:rsidP="005F4D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F4D09" w:rsidRPr="005F4D09" w:rsidTr="00D2375C">
        <w:tc>
          <w:tcPr>
            <w:tcW w:w="1204" w:type="pct"/>
            <w:shd w:val="clear" w:color="auto" w:fill="auto"/>
          </w:tcPr>
          <w:p w:rsidR="005F4D09" w:rsidRPr="005F4D09" w:rsidRDefault="005F4D09" w:rsidP="005F4D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Введение. Общие сведения о языке</w:t>
            </w:r>
          </w:p>
        </w:tc>
        <w:tc>
          <w:tcPr>
            <w:tcW w:w="3072" w:type="pct"/>
            <w:shd w:val="clear" w:color="auto" w:fill="auto"/>
          </w:tcPr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Содержание, обеспечивающее формирование языковой и лингвистической (языковедческой) компетенций</w:t>
            </w:r>
            <w:r w:rsidRPr="005F4D09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Слово о русском языке</w:t>
            </w:r>
            <w:r w:rsidRPr="005F4D09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5F4D09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 в современном мире.</w:t>
            </w:r>
            <w:r w:rsidRPr="005F4D0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5F4D09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Язык и общество. Русский язык как один из мировых языков. Литературный язык как высшая форма существования национального языка.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Взаимосвязь различных единиц и уровней языка. Единицы языка. Уровни языковой системы, Разделы науки о языке. Фонетика. Лексика и фразеология. Состав слова (</w:t>
            </w:r>
            <w:proofErr w:type="spellStart"/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морфемика</w:t>
            </w:r>
            <w:proofErr w:type="spellEnd"/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) и слово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образование. Морфология. Синтаксис.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Нормы литературного языка, их соблюдение в речевой практике. Норма и культура речи.</w:t>
            </w:r>
          </w:p>
        </w:tc>
        <w:tc>
          <w:tcPr>
            <w:tcW w:w="724" w:type="pct"/>
            <w:shd w:val="clear" w:color="auto" w:fill="auto"/>
          </w:tcPr>
          <w:p w:rsidR="005F4D09" w:rsidRPr="005F4D09" w:rsidRDefault="005F4D09" w:rsidP="005F4D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3ч.: 2+1к/</w:t>
            </w:r>
            <w:proofErr w:type="gramStart"/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D2375C" w:rsidRPr="005F4D09" w:rsidTr="00D2375C">
        <w:tc>
          <w:tcPr>
            <w:tcW w:w="1204" w:type="pct"/>
            <w:shd w:val="clear" w:color="auto" w:fill="auto"/>
          </w:tcPr>
          <w:p w:rsidR="00D2375C" w:rsidRPr="00D2375C" w:rsidRDefault="00D2375C" w:rsidP="005F4D0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3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Лексика. Фразеология. Лексикография</w:t>
            </w:r>
          </w:p>
        </w:tc>
        <w:tc>
          <w:tcPr>
            <w:tcW w:w="3072" w:type="pct"/>
            <w:shd w:val="clear" w:color="auto" w:fill="auto"/>
          </w:tcPr>
          <w:p w:rsidR="00D2375C" w:rsidRPr="005F4D09" w:rsidRDefault="00D2375C" w:rsidP="00D23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Слово – центральная единица языка. Однозначность и многозначность слов. Изобразительно-выразительные средства русского языка.</w:t>
            </w:r>
          </w:p>
          <w:p w:rsidR="00D2375C" w:rsidRPr="005F4D09" w:rsidRDefault="00D2375C" w:rsidP="00D23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Системные отношения в лексике. </w:t>
            </w:r>
          </w:p>
          <w:p w:rsidR="00D2375C" w:rsidRPr="005F4D09" w:rsidRDefault="00D2375C" w:rsidP="00D23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Омонимы в русском языке, их виды и особенности употребления. </w:t>
            </w:r>
          </w:p>
          <w:p w:rsidR="00D2375C" w:rsidRPr="005F4D09" w:rsidRDefault="00D2375C" w:rsidP="00D23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Синонимы, антонимы и паронимы, их употребление в речи.</w:t>
            </w:r>
          </w:p>
          <w:p w:rsidR="00D2375C" w:rsidRPr="005F4D09" w:rsidRDefault="00D2375C" w:rsidP="00D23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Антонимы и паронимы, их употребление в речи.</w:t>
            </w:r>
          </w:p>
          <w:p w:rsidR="00D2375C" w:rsidRPr="005F4D09" w:rsidRDefault="00D2375C" w:rsidP="00D23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Содержание, обеспечивающее формирование </w:t>
            </w:r>
            <w:proofErr w:type="spellStart"/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культуроведческой</w:t>
            </w:r>
            <w:proofErr w:type="spellEnd"/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компетенции </w:t>
            </w:r>
          </w:p>
          <w:p w:rsidR="00D2375C" w:rsidRPr="005F4D09" w:rsidRDefault="00D2375C" w:rsidP="00D23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Происхождение лексики современного русского языка. Заимствованные слова и их употребление. 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Взаимообогащение языков как результат взаимодействия национальных культур.</w:t>
            </w:r>
          </w:p>
          <w:p w:rsidR="00D2375C" w:rsidRPr="005F4D09" w:rsidRDefault="00D2375C" w:rsidP="00D23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Содержание, обеспечивающее формирование языковой и лингвистической (языковедческой) компетенций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D2375C" w:rsidRPr="005F4D09" w:rsidRDefault="00D2375C" w:rsidP="00D23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2375C" w:rsidRPr="005F4D09" w:rsidRDefault="00D2375C" w:rsidP="00D23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Лексика общеупотребительная и лексика, имеющая ограниченную сферу употребления. </w:t>
            </w:r>
          </w:p>
          <w:p w:rsidR="00D2375C" w:rsidRPr="005F4D09" w:rsidRDefault="00D2375C" w:rsidP="00D23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Употребление устаревшей лексики и неологизмов.</w:t>
            </w:r>
          </w:p>
          <w:p w:rsidR="00D2375C" w:rsidRPr="005F4D09" w:rsidRDefault="00D2375C" w:rsidP="00D2375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 xml:space="preserve">Русская фразеология. 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Фразеологические единицы русского языка и их употребление. Отражение в русском языке материальной и духовной культуры русского и других народов.</w:t>
            </w:r>
            <w:r w:rsidRPr="005F4D0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D2375C" w:rsidRPr="005F4D09" w:rsidRDefault="00D2375C" w:rsidP="00D23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Лексикография. Словари русского языка и лингвистические справочники; их использование. Лексические и фразеологические словари.  </w:t>
            </w:r>
          </w:p>
          <w:p w:rsidR="00D2375C" w:rsidRPr="005F4D09" w:rsidRDefault="00D2375C" w:rsidP="00D2375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Лексические нормы</w:t>
            </w:r>
            <w:r w:rsidRPr="005F4D0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современного русского литературного языка.  Их соблюдение в речевой практике.  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D2375C" w:rsidRPr="005F4D09" w:rsidRDefault="00D2375C" w:rsidP="00D2375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Содержание,  обеспечивающее формирование коммуникативной компетенции</w:t>
            </w:r>
          </w:p>
          <w:p w:rsidR="00D2375C" w:rsidRPr="005F4D09" w:rsidRDefault="00D2375C" w:rsidP="00D23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Развитие речи.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Учимся писать сочинение-рассуждение по предложенному тексту. Подготовка к домашнему сочинению.</w:t>
            </w:r>
          </w:p>
          <w:p w:rsidR="00D2375C" w:rsidRPr="005F4D09" w:rsidRDefault="00D2375C" w:rsidP="00D23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Информационная переработка текста. Совершенствование умений и навыков создания текстов разных функционально-смысловых типов, стилей и жанров.</w:t>
            </w:r>
          </w:p>
        </w:tc>
        <w:tc>
          <w:tcPr>
            <w:tcW w:w="724" w:type="pct"/>
            <w:shd w:val="clear" w:color="auto" w:fill="auto"/>
          </w:tcPr>
          <w:p w:rsidR="00D2375C" w:rsidRPr="005F4D09" w:rsidRDefault="00D2375C" w:rsidP="005F4D0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5ч: 4+1р/</w:t>
            </w:r>
            <w:proofErr w:type="gramStart"/>
            <w:r w:rsidRPr="005F4D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5F4D09" w:rsidRPr="005F4D09" w:rsidTr="00D2375C">
        <w:trPr>
          <w:trHeight w:val="1763"/>
        </w:trPr>
        <w:tc>
          <w:tcPr>
            <w:tcW w:w="1204" w:type="pct"/>
            <w:shd w:val="clear" w:color="auto" w:fill="auto"/>
          </w:tcPr>
          <w:p w:rsidR="005F4D09" w:rsidRPr="005F4D09" w:rsidRDefault="005F4D09" w:rsidP="005F4D0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Фонетика. Графика. Орфоэпия</w:t>
            </w:r>
          </w:p>
        </w:tc>
        <w:tc>
          <w:tcPr>
            <w:tcW w:w="3072" w:type="pct"/>
            <w:shd w:val="clear" w:color="auto" w:fill="auto"/>
          </w:tcPr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Содержание, обеспечивающее формирование языковой и лингвистической (языковедческой) компетенций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Основные понятия фонетики, графики, орфоэпии. Звуки и буквы. Позиционные (фонетические) и исторические чередования звуков. Фонетический разбор.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Орфоэпия. Основные правила произношения гласных и согласных звуков. Ударение. </w:t>
            </w:r>
            <w:r w:rsidRPr="005F4D09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Орфоэпические нормы русского языка. </w:t>
            </w:r>
          </w:p>
        </w:tc>
        <w:tc>
          <w:tcPr>
            <w:tcW w:w="724" w:type="pct"/>
            <w:shd w:val="clear" w:color="auto" w:fill="auto"/>
          </w:tcPr>
          <w:p w:rsidR="005F4D09" w:rsidRPr="005F4D09" w:rsidRDefault="005F4D09" w:rsidP="005F4D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</w:tr>
      <w:tr w:rsidR="005F4D09" w:rsidRPr="005F4D09" w:rsidTr="00D2375C">
        <w:tc>
          <w:tcPr>
            <w:tcW w:w="1204" w:type="pct"/>
            <w:shd w:val="clear" w:color="auto" w:fill="auto"/>
          </w:tcPr>
          <w:p w:rsidR="005F4D09" w:rsidRPr="005F4D09" w:rsidRDefault="005F4D09" w:rsidP="005F4D0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F4D0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5F4D0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и словообразование</w:t>
            </w:r>
          </w:p>
        </w:tc>
        <w:tc>
          <w:tcPr>
            <w:tcW w:w="3072" w:type="pct"/>
            <w:shd w:val="clear" w:color="auto" w:fill="auto"/>
          </w:tcPr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Основные понятия </w:t>
            </w:r>
            <w:proofErr w:type="spellStart"/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морфемики</w:t>
            </w:r>
            <w:proofErr w:type="spellEnd"/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словообразования. Состав слова. Морфемы корневые и аффиксальные. Основа слова. Основы производные и непроизводные. Морфемный анализ  слова. 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Словообразование. Морфологические и неморфологические  способы словообразования. Понятие словообразовательной цепочки. Словообразовательный разбор. Формообразование.</w:t>
            </w:r>
          </w:p>
        </w:tc>
        <w:tc>
          <w:tcPr>
            <w:tcW w:w="724" w:type="pct"/>
            <w:shd w:val="clear" w:color="auto" w:fill="auto"/>
          </w:tcPr>
          <w:p w:rsidR="005F4D09" w:rsidRPr="005F4D09" w:rsidRDefault="005F4D09" w:rsidP="005F4D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</w:tr>
      <w:tr w:rsidR="005F4D09" w:rsidRPr="005F4D09" w:rsidTr="00D2375C">
        <w:tc>
          <w:tcPr>
            <w:tcW w:w="1204" w:type="pct"/>
            <w:shd w:val="clear" w:color="auto" w:fill="auto"/>
          </w:tcPr>
          <w:p w:rsidR="005F4D09" w:rsidRPr="005F4D09" w:rsidRDefault="005F4D09" w:rsidP="005F4D0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Морфология и орфография</w:t>
            </w:r>
          </w:p>
        </w:tc>
        <w:tc>
          <w:tcPr>
            <w:tcW w:w="3072" w:type="pct"/>
            <w:shd w:val="clear" w:color="auto" w:fill="auto"/>
          </w:tcPr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Основные понятия морфологии и орфографии. Взаимосвязь морфологии и орфографии. Принципы русской орфографии. Морфологический принцип  как ведущий принцип русской орфографии. 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Орфографические нормы русского литературного языка. Проверяемые и непроверяемые безударные гласные в </w:t>
            </w:r>
            <w:proofErr w:type="gramStart"/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Чередующиеся гласные в </w:t>
            </w:r>
            <w:proofErr w:type="gramStart"/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Правописание гласных после шипящих и Ц. Совершенствование орфографических и пунктуационных умений и навыков.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F4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Правописание звонких и глухих согласных, правописание непроизносимых согласных и сочетаний СЧ, ЗЧ, ШЧ, ЖЧ, СТЧ, ЗДЧ. Правописание удвоенных согласных.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Содержание,  обеспечивающее формирование коммуникативной компетенции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Развитие речи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Сочинение-рассуждение по предложенному тексту  </w:t>
            </w:r>
            <w:proofErr w:type="spellStart"/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художественнного</w:t>
            </w:r>
            <w:proofErr w:type="spellEnd"/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стиля.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Информационная переработка текста.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умений и навыков создания текстов разных функционально-смысловых типов, стилей и жанров.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Содержание, обеспечивающее формирование языковой и лингвистической (языковедческой) компетенций 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Правописание гласных и согласных в приставках. Приставки ПР</w:t>
            </w:r>
            <w:proofErr w:type="gramStart"/>
            <w:r w:rsidRPr="005F4D0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Е-</w:t>
            </w:r>
            <w:proofErr w:type="gramEnd"/>
            <w:r w:rsidRPr="005F4D0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ПРИ-. Гласные И </w:t>
            </w:r>
            <w:proofErr w:type="spellStart"/>
            <w:r w:rsidRPr="005F4D0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proofErr w:type="spellEnd"/>
            <w:r w:rsidRPr="005F4D0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Ы после приставок.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F4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Употребление Ъ и Ь. Употребление прописных букв. Правила переноса слов.</w:t>
            </w:r>
            <w:r w:rsidRPr="005F4D0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F4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Самостоятельная работа по теме «Орфографические нормы». Совершенствование орфографических и пунктуационных умений и навыков.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24" w:type="pct"/>
            <w:shd w:val="clear" w:color="auto" w:fill="auto"/>
          </w:tcPr>
          <w:p w:rsidR="005F4D09" w:rsidRPr="005F4D09" w:rsidRDefault="005F4D09" w:rsidP="005F4D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5ч.:  4+1к/</w:t>
            </w:r>
            <w:proofErr w:type="gramStart"/>
            <w:r w:rsidRPr="005F4D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5F4D09" w:rsidRPr="005F4D09" w:rsidTr="00D2375C">
        <w:tc>
          <w:tcPr>
            <w:tcW w:w="1204" w:type="pct"/>
            <w:shd w:val="clear" w:color="auto" w:fill="auto"/>
          </w:tcPr>
          <w:p w:rsidR="005F4D09" w:rsidRPr="005F4D09" w:rsidRDefault="005F4D09" w:rsidP="005F4D0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Самостоятельные  и служебные части речи</w:t>
            </w:r>
          </w:p>
        </w:tc>
        <w:tc>
          <w:tcPr>
            <w:tcW w:w="3072" w:type="pct"/>
            <w:shd w:val="clear" w:color="auto" w:fill="auto"/>
          </w:tcPr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Имя существительное как часть речи. Лексико-грамматические разряды имен существительных.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и способы выражения рода несклоняемых имен существительных и аббревиатур.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Орфографические нормы русского литературного языка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Гласные в суффиксах имен существительных. Правописание сложных имен существительных. Составные наименования и их правописание.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Грамматические нормы. Правописание падежных окончаний имен существительных. Варианты падежных окончаний. 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Имя прилагательное как часть речи. Лексико-грамматические разряды имен прилагательных. Простая (синтетическая) и сложные (аналитические) формы степеней сравнения. Стилистические особенности простых и сложных форм степеней сравнения. 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Правописание окончаний, суффиксов имен прилагательных.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Орфографические нормы русского литературного языка. Трудные вопросы правописания </w:t>
            </w:r>
            <w:proofErr w:type="gramStart"/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 –НН- в суффиксах существительных, прилагательных и наречий.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Правописание сложных имен прилагательных. </w:t>
            </w:r>
            <w:r w:rsidRPr="005F4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Слитные, дефисные и раздельные написания. 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Содержание,  обеспечивающее формирование коммуникативной компетенции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Развитие речи.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Изложение с дополнительным орфографическим и грамматическим заданием (по упр. 197). Информационная переработка текста.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Совершенствование умений и навыков создания текстов разных функционально-смысловых типов, стилей и жанров.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Содержание, обеспечивающее формирование языковой и лингвистической (языковедческой) компетенций 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Имя числительное как часть речи. Лексико-грамматические разряды имен числительных. Простые, сложные и составные числительные.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Грамматические нормы.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Особенности склонения имен числительных. Правописание имен числительных. Употребление имен числительных в речи. Особенности употребления собирательных числительных.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Местоимение как часть речи. Разряды местоимений. Значение, стилистические и грамматические особенности употребления местоимений. Морфологический разбор местоимений.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Орфографические нормы русского литературного языка. Правописание местоимений.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Глагол  как часть речи. Основные грамматические категории и формы глагола. 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Спряжение глагола. Две основы глагола. Формообразование глагола. Морфологический разбор глаголов. Правописание глаголов.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Причастие как особая глагольная форма. Признаки глагола и прилагательного у причастий. Морфологический разбор причастий. Образование причастий. 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Правописание суффиксов причастий. 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Н и НН в причастиях и отглагольных прилагательных.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Переход причастий в прилагательные и существительные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Содержание,  обеспечивающее формирование коммуникативной компетенции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Развитие речи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5F4D0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Сочинение-рассуждение по предложенному тексту  публицистического стиля.  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Использование различных видов чтения в зависимости от коммуникативной задачи и характера текста.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Содержание, обеспечивающее формирование языковой и лингвистической (языковедческой) компетенций 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Деепричастие как особая глагольная форма. Образование деепричастий. Морфологический разбор деепричастий. 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Переход деепричастий в наречия и предлоги.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Наречие как часть речи. Разряды наречий.  Морфологический разбор наречий. Слова категории состояния.  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Правописание наречий. Гласные на конце наречий. Наречия на шипящую. Отрицательные наречия. Слитное, раздельное и дефисное написание наречий.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Предлог как служебная часть речи. Особенности употребления предлогов. Морфологический разбор предлогов. Правописание предлогов.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Союз как служебная часть речи. Союзные слова. Классификация союзов по значению, употреблению, структуре. Подчинительные союзы и союзные слова. Морфологический разбор союзов. 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Правописание союзов.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Частица как служебная часть речи. Разряды частиц. Морфологический разбор частиц. Правописание частиц. Раздельное и дефисное написание частиц.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Частицы НЕ и НИ, их значение и употребление. Слитное и раздельное написание НЕ и НИ с различными частями речи.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Междометие как особый разряд слов. Звукоподражательные слова. Морфологический разбор междометий. Правописание междометий. Функционально-стилистические особенности употребления междометий. 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Морфологические нормы.</w:t>
            </w:r>
            <w:r w:rsidRPr="005F4D0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Нормы литературного языка, их соблюдение в речевой практике.</w:t>
            </w:r>
          </w:p>
        </w:tc>
        <w:tc>
          <w:tcPr>
            <w:tcW w:w="724" w:type="pct"/>
            <w:shd w:val="clear" w:color="auto" w:fill="auto"/>
          </w:tcPr>
          <w:p w:rsidR="005F4D09" w:rsidRPr="005F4D09" w:rsidRDefault="005F4D09" w:rsidP="005F4D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16ч.: 11+4р/</w:t>
            </w:r>
            <w:proofErr w:type="gramStart"/>
            <w:r w:rsidRPr="005F4D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5F4D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+1к/р</w:t>
            </w:r>
          </w:p>
        </w:tc>
      </w:tr>
      <w:tr w:rsidR="005F4D09" w:rsidRPr="005F4D09" w:rsidTr="00D2375C">
        <w:tc>
          <w:tcPr>
            <w:tcW w:w="1204" w:type="pct"/>
            <w:shd w:val="clear" w:color="auto" w:fill="auto"/>
          </w:tcPr>
          <w:p w:rsidR="005F4D09" w:rsidRPr="005F4D09" w:rsidRDefault="005F4D09" w:rsidP="005F4D0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b/>
                <w:color w:val="000000"/>
                <w:w w:val="101"/>
                <w:sz w:val="24"/>
                <w:szCs w:val="24"/>
                <w:lang w:eastAsia="ru-RU"/>
              </w:rPr>
              <w:lastRenderedPageBreak/>
              <w:t>Речь. Функциональные стили речи</w:t>
            </w:r>
          </w:p>
        </w:tc>
        <w:tc>
          <w:tcPr>
            <w:tcW w:w="3072" w:type="pct"/>
            <w:shd w:val="clear" w:color="auto" w:fill="auto"/>
          </w:tcPr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Содержание,  обеспечивающее формирование коммуникативной компетенции 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Комплексная работа с тестом. 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Текст, его строение, виды его преобразования. Тезисы, доклад, выписки,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реферат, аннотация.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Сферы и ситуации речевого общения. Компоненты речевой ситуации. </w:t>
            </w:r>
            <w:r w:rsidRPr="005F4D09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u w:val="single"/>
                <w:lang w:eastAsia="ru-RU"/>
              </w:rPr>
              <w:t>Функциональные стили речи, их общая характеристика.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Учебно-научный стиль речи. 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Назначение, стилевые признаки разновидности (</w:t>
            </w:r>
            <w:proofErr w:type="spellStart"/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подстили</w:t>
            </w:r>
            <w:proofErr w:type="spellEnd"/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 научного стиля речи.</w:t>
            </w:r>
            <w:r w:rsidRPr="005F4D09">
              <w:rPr>
                <w:rFonts w:ascii="Times New Roman" w:eastAsia="Calibri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 xml:space="preserve"> </w:t>
            </w:r>
            <w:r w:rsidRPr="005F4D09">
              <w:rPr>
                <w:rFonts w:ascii="Times New Roman" w:eastAsia="Calibri" w:hAnsi="Times New Roman" w:cs="Times New Roman"/>
                <w:color w:val="000000"/>
                <w:spacing w:val="13"/>
                <w:sz w:val="24"/>
                <w:szCs w:val="24"/>
                <w:lang w:eastAsia="ru-RU"/>
              </w:rPr>
              <w:t xml:space="preserve">Разновидности научного стиля: </w:t>
            </w:r>
            <w:proofErr w:type="gramStart"/>
            <w:r w:rsidRPr="005F4D09">
              <w:rPr>
                <w:rFonts w:ascii="Times New Roman" w:eastAsia="Calibri" w:hAnsi="Times New Roman" w:cs="Times New Roman"/>
                <w:color w:val="000000"/>
                <w:spacing w:val="13"/>
                <w:sz w:val="24"/>
                <w:szCs w:val="24"/>
                <w:lang w:eastAsia="ru-RU"/>
              </w:rPr>
              <w:t>учебно-научный</w:t>
            </w:r>
            <w:proofErr w:type="gramEnd"/>
            <w:r w:rsidRPr="005F4D09">
              <w:rPr>
                <w:rFonts w:ascii="Times New Roman" w:eastAsia="Calibri" w:hAnsi="Times New Roman" w:cs="Times New Roman"/>
                <w:color w:val="000000"/>
                <w:spacing w:val="13"/>
                <w:sz w:val="24"/>
                <w:szCs w:val="24"/>
                <w:lang w:eastAsia="ru-RU"/>
              </w:rPr>
              <w:t xml:space="preserve">, научно-популярный. Их </w:t>
            </w:r>
            <w:r w:rsidRPr="005F4D0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особенности.</w:t>
            </w:r>
            <w:r w:rsidRPr="005F4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4D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Лексика научного стиля. 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Синтаксические и морфологические особенности научного стиля.</w:t>
            </w:r>
            <w:r w:rsidRPr="005F4D09">
              <w:rPr>
                <w:rFonts w:ascii="Times New Roman" w:eastAsia="Calibri" w:hAnsi="Times New Roman" w:cs="Times New Roman"/>
                <w:color w:val="000000"/>
                <w:spacing w:val="13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F4D09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 xml:space="preserve">Основные жанры научного (учебно-научного) стиля. Структура текстов разных жанров. </w:t>
            </w:r>
            <w:r w:rsidRPr="005F4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Лингвистический анализ текстов научного (учебно-научного) стиля.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Культура учебно-научного и делового общения (устная и письменная формы).</w:t>
            </w:r>
            <w:r w:rsidRPr="005F4D0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4" w:type="pct"/>
            <w:shd w:val="clear" w:color="auto" w:fill="auto"/>
          </w:tcPr>
          <w:p w:rsidR="005F4D09" w:rsidRPr="005F4D09" w:rsidRDefault="005F4D09" w:rsidP="005F4D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</w:rPr>
              <w:t>3ч.:  2+1к/</w:t>
            </w:r>
            <w:proofErr w:type="gramStart"/>
            <w:r w:rsidRPr="005F4D09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</w:rPr>
              <w:t>р</w:t>
            </w:r>
            <w:proofErr w:type="gramEnd"/>
          </w:p>
        </w:tc>
      </w:tr>
      <w:tr w:rsidR="005F4D09" w:rsidRPr="005F4D09" w:rsidTr="00D2375C">
        <w:tc>
          <w:tcPr>
            <w:tcW w:w="1204" w:type="pct"/>
            <w:shd w:val="clear" w:color="auto" w:fill="auto"/>
          </w:tcPr>
          <w:p w:rsidR="005F4D09" w:rsidRPr="005F4D09" w:rsidRDefault="005F4D09" w:rsidP="005F4D0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101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Итоговое повторение</w:t>
            </w:r>
          </w:p>
        </w:tc>
        <w:tc>
          <w:tcPr>
            <w:tcW w:w="3072" w:type="pct"/>
            <w:shd w:val="clear" w:color="auto" w:fill="auto"/>
          </w:tcPr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Обобщение изученного материала о текстах, видах их переработки и стилях речи.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Обобщение изученного материала по теме «Нормы речи» (орфоэпические, лексические, морфологические, орфографические, пунктуационные)».</w:t>
            </w:r>
          </w:p>
        </w:tc>
        <w:tc>
          <w:tcPr>
            <w:tcW w:w="724" w:type="pct"/>
            <w:shd w:val="clear" w:color="auto" w:fill="auto"/>
          </w:tcPr>
          <w:p w:rsidR="005F4D09" w:rsidRPr="005F4D09" w:rsidRDefault="005F4D09" w:rsidP="005F4D0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1ч.</w:t>
            </w:r>
          </w:p>
        </w:tc>
      </w:tr>
    </w:tbl>
    <w:p w:rsidR="005F4D09" w:rsidRPr="005F4D09" w:rsidRDefault="005F4D09" w:rsidP="005F4D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375C" w:rsidRDefault="00D2375C" w:rsidP="005F4D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375C" w:rsidRDefault="00D2375C" w:rsidP="005F4D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4D09" w:rsidRPr="005F4D09" w:rsidRDefault="005F4D09" w:rsidP="005F4D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4D09">
        <w:rPr>
          <w:rFonts w:ascii="Times New Roman" w:eastAsia="Calibri" w:hAnsi="Times New Roman" w:cs="Times New Roman"/>
          <w:b/>
          <w:sz w:val="24"/>
          <w:szCs w:val="24"/>
        </w:rPr>
        <w:t xml:space="preserve">11 КЛАСС </w:t>
      </w:r>
      <w:r w:rsidRPr="005F4D0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(34часа)</w:t>
      </w:r>
    </w:p>
    <w:p w:rsidR="005F4D09" w:rsidRPr="005F4D09" w:rsidRDefault="005F4D09" w:rsidP="005F4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70"/>
        <w:gridCol w:w="9856"/>
        <w:gridCol w:w="1760"/>
      </w:tblGrid>
      <w:tr w:rsidR="005F4D09" w:rsidRPr="005F4D09" w:rsidTr="005F4D09">
        <w:tc>
          <w:tcPr>
            <w:tcW w:w="1072" w:type="pct"/>
            <w:shd w:val="clear" w:color="auto" w:fill="auto"/>
          </w:tcPr>
          <w:p w:rsidR="005F4D09" w:rsidRPr="005F4D09" w:rsidRDefault="005F4D09" w:rsidP="005F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333" w:type="pct"/>
            <w:shd w:val="clear" w:color="auto" w:fill="auto"/>
          </w:tcPr>
          <w:p w:rsidR="005F4D09" w:rsidRPr="005F4D09" w:rsidRDefault="005F4D09" w:rsidP="005F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595" w:type="pct"/>
            <w:shd w:val="clear" w:color="auto" w:fill="auto"/>
          </w:tcPr>
          <w:p w:rsidR="005F4D09" w:rsidRPr="005F4D09" w:rsidRDefault="005F4D09" w:rsidP="005F4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F4D09" w:rsidRPr="005F4D09" w:rsidTr="005F4D09">
        <w:tc>
          <w:tcPr>
            <w:tcW w:w="1072" w:type="pct"/>
            <w:shd w:val="clear" w:color="auto" w:fill="auto"/>
          </w:tcPr>
          <w:p w:rsidR="005F4D09" w:rsidRPr="005F4D09" w:rsidRDefault="005F4D09" w:rsidP="005F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Содержание, обеспечивающее формирование коммуникативной компетенции</w:t>
            </w:r>
          </w:p>
          <w:p w:rsidR="005F4D09" w:rsidRPr="005F4D09" w:rsidRDefault="005F4D09" w:rsidP="005F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shd w:val="clear" w:color="auto" w:fill="auto"/>
          </w:tcPr>
          <w:p w:rsidR="005F4D09" w:rsidRPr="005F4D09" w:rsidRDefault="005F4D09" w:rsidP="005F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Совершенствование умений и навыков создания текстов разных функционально-смысловых типов, стилей и жанров.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Сочинение-рассуждение по предложенному тексту художественного или публицистического стиля.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Стилистика. Функциональные стили речи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Функциональные разновидности языка:  учебно-научный, деловой, публицистический стили, разговорная речь, язык художественной литературы. Их особенности.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Публицистический стиль речи, сферы его использования, назначение.</w:t>
            </w:r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публицистического стиля и используемые в нём средства эмоциональной выразительности</w:t>
            </w:r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Основные жанры публицистического стиля: выступление, статья, интервью, очерк, репортаж, эссе.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умений и навыков создания текстов разных функционально-смысловых типов, стилей и жанров.</w:t>
            </w:r>
          </w:p>
          <w:p w:rsidR="005F4D09" w:rsidRPr="005F4D09" w:rsidRDefault="005F4D09" w:rsidP="005F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Сочинение-рассуждение по предложенному тексту публицистического стиля.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Культура публичной речи.  Публичное выступление: выбор темы, определение цели, поиск материала. Композиция публичного выступления.  Доклад. Дискуссия.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Дискуссия</w:t>
            </w:r>
            <w:r w:rsidRPr="005F4D0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 xml:space="preserve">на тему «Патриотизм: знак вопроса».  Монологическая и диалогическая речь. 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Развитие навыков монологической и диалогической речи.</w:t>
            </w:r>
          </w:p>
          <w:p w:rsidR="005F4D09" w:rsidRPr="005F4D09" w:rsidRDefault="005F4D09" w:rsidP="005F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Сочинение-рассуждение по предложенному тексту художественного стиля</w:t>
            </w:r>
            <w:r w:rsidRPr="005F4D09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.</w:t>
            </w:r>
            <w:r w:rsidRPr="005F4D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Информационная переработка текста.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Учебно-научный стиль и его особенности. Лингвистический анализ текста научного стиля. 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Написание рецензии на учебно-научный текст.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учебно-научного общения (устная и письменная формы). Написание доклада, реферата, тезисов. </w:t>
            </w:r>
          </w:p>
          <w:p w:rsidR="005F4D09" w:rsidRPr="005F4D09" w:rsidRDefault="005F4D09" w:rsidP="005F4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Из истории русского языкознания. 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Выдающиеся учёные – русисты.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Словари русского языка и лингвистические справочники.</w:t>
            </w:r>
            <w:r w:rsidRPr="005F4D09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 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официально-делового стиля. Деловой стиль и его особенности. Лингвистический анализ текста делового стиля.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делового  общения (устная и письменная форма).  Составление деловых документов различных жанров (расписки, доверенности, резюме). 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  <w:t>Основные синтаксические и правописные нормы официально-делового стиля речи.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Разговорная речь, её особенности, сферы её использования, назначение. Фонетические, интонационные, лексические, морфологические, синтаксические особенности разговорной речи. </w:t>
            </w:r>
          </w:p>
          <w:p w:rsidR="005F4D09" w:rsidRPr="005F4D09" w:rsidRDefault="005F4D09" w:rsidP="005F4D0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Культура разговорной речи. Сферы и ситуации речевого общения. Компоненты речевой ситуации. Оценка коммуникативных качеств и эффективности речи.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текста разговорного стиля. </w:t>
            </w:r>
            <w:r w:rsidRPr="005F4D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(На примере  рассказа </w:t>
            </w:r>
            <w:proofErr w:type="spellStart"/>
            <w:r w:rsidRPr="005F4D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М.Зощенко</w:t>
            </w:r>
            <w:proofErr w:type="spellEnd"/>
            <w:r w:rsidRPr="005F4D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«О пользе грамотности»). </w:t>
            </w:r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Текст. Основные признаки текста. Функционально-смысловые типы речи: повествование, описание, рассуждение.</w:t>
            </w:r>
          </w:p>
        </w:tc>
        <w:tc>
          <w:tcPr>
            <w:tcW w:w="595" w:type="pct"/>
            <w:shd w:val="clear" w:color="auto" w:fill="auto"/>
          </w:tcPr>
          <w:p w:rsidR="005F4D09" w:rsidRPr="005F4D09" w:rsidRDefault="005F4D09" w:rsidP="005F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 ч.: 9+2р/</w:t>
            </w:r>
            <w:proofErr w:type="gramStart"/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5F4D09" w:rsidRPr="005F4D09" w:rsidTr="005F4D09">
        <w:tc>
          <w:tcPr>
            <w:tcW w:w="1072" w:type="pct"/>
            <w:shd w:val="clear" w:color="auto" w:fill="auto"/>
          </w:tcPr>
          <w:p w:rsidR="005F4D09" w:rsidRPr="005F4D09" w:rsidRDefault="005F4D09" w:rsidP="005F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Содержание, обеспечивающее формирование языковой и лингвистической (языковедческой) компетенций</w:t>
            </w:r>
          </w:p>
        </w:tc>
        <w:tc>
          <w:tcPr>
            <w:tcW w:w="3333" w:type="pct"/>
            <w:shd w:val="clear" w:color="auto" w:fill="auto"/>
          </w:tcPr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Синтаксис  и пунктуация. Словосочетание и  предложение. Пунктуация в простом предложении. 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понятия синтаксиса  и пунктуации. Принципы и функции русской пунктуации. Разделительные и выделительные знаки препинания. 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различных единиц и уровней языка. Основные синтаксические единицы. Словосочетание. Виды синтаксической связи. Синтаксический разбор словосочетания.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Нормы литературного языка, их соблюдение в речевой практике.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Управление при словах, близких по значению.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предложении.  Основные признаки предложения. Классификация простых предложений по функции (цели высказывания) и эмоциональной окраске.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Виды предложений по структуре. Предложения односоставные и двусоставные. Неполные предложения.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Синонимия в системе русского языка.  Синонимия разных типов простого предложения.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Главные члены предложения и способы их выражения.  Нормы литературного языка, их соблюдение в речевой практике.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Некоторые случаи согласования в числе сказуемых с подлежащим.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пунктуационные нормы русского языка.</w:t>
            </w:r>
            <w:r w:rsidRPr="005F4D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 между подлежащим и сказуемым. Тире в неполном предложении.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Грамматические нормы современного русского литературного языка. Нормативное построение словосочетаний и предложений разных типов.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</w:t>
            </w:r>
            <w:proofErr w:type="gramEnd"/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осложненное и неосложненное предложение. Однородные члены предложения. Пунктуационные нормы русского языка.</w:t>
            </w:r>
            <w:r w:rsidRPr="005F4D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Пунктуация при однородных членах предложения. Однородные и неоднородные определения, приложения.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Обобщающие слова при однородных членах. Знаки препинания при обобщающих словах.</w:t>
            </w:r>
            <w:r w:rsidRPr="005F4D09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Обособленные члены предложения. Обособление определений. 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Обособление одиночных и распространённых приложений. Дефис в приложениях.</w:t>
            </w:r>
            <w:r w:rsidRPr="005F4D09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Обособленные обстоятельства. </w:t>
            </w:r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Обособленные дополнения. 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Уточняющие, пояснительные и присоединительные конструкции.</w:t>
            </w:r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Синтаксические конструкции с союзом </w:t>
            </w:r>
            <w:r w:rsidRPr="005F4D09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как.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Трудные случаи пунктуации</w:t>
            </w:r>
            <w:r w:rsidRPr="005F4D09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Вводные слова, вводные предложения и вставные конструкции. 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Пунктуация при вводных и вставных конструкциях.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Обращения и междометия. Пунктуация при обращениях. Слова - предложения и выделение междометий в речи. 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Лингвистический анализ текстов различных функциональных разновидностей языка.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Сложное предложение. 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сложном предложении. Главное и придаточное предложения. Типы придаточных предложений.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Пунктуационные нормы русского языка. Знаки препинания в сложносочинённом 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предложении</w:t>
            </w:r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Сложноподчиненное предложение</w:t>
            </w:r>
            <w:r w:rsidRPr="005F4D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Знаки препинания в СПП с одним придаточным.</w:t>
            </w:r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Знаки препинания в СПП с несколькими придаточными. 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Бессоюзное предложение. Знаки препинания в бессоюзном сложном предложении.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Синонимия в системе русского языка.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Синонимия разных типов сложного предложения.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предложения с разными видами связи.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Период. Знаки препинания в периоде. Сложное синтаксическое целое и абзац.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передачи чужой речи.  Знаки препинания при прямой речи. Цитаты и знаки препинания при них.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Сочетание знаков препинания. Факультативные знаки препинания. Авторская пунктуация.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>Лингвистический анализ текста художественного стиля.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Анализ содержания, строения, изобразительно-выразительных средств текста, соотношение плана содержания и плана выражения.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Литературный язык и язык художественной литературы. Общая характеристика художественного стиля речи. Информационная переработка текста.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тропов и стилистических фигур, их использование мастерами художественного слова.</w:t>
            </w:r>
            <w:r w:rsidRPr="005F4D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Индивидуально-языковой стиль писателя: своеобразие лексики, синтаксиса, ритмов, интонаций, словесных образов. 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различных видов чтения в зависимости от коммуникативной задачи и характера текста.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изученного материала.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Нормы литературного языка, их соблюдение в речевой практике.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типы языковых норм русского литературного языка.  Орфоэпические (произносительные и акцентологические) нормы.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Лексические нормы. Выбор из синонимического ряда нужного слова с учетом его значения и 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стилистических свойств. Иноязычные слова в современной речи.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Грамматические нормы. Синонимия грамматических форм и их стилистические и смысловые возможности.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Орфографические и пунктуационные  нормы. Трудные случаи орфографии и пунктуации.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Типичные ошибки, вызванные отклонением от литературной нормы. Преднамеренные и непреднамеренные нарушения нормы и речевые ошибки.</w:t>
            </w:r>
          </w:p>
        </w:tc>
        <w:tc>
          <w:tcPr>
            <w:tcW w:w="595" w:type="pct"/>
            <w:shd w:val="clear" w:color="auto" w:fill="auto"/>
          </w:tcPr>
          <w:p w:rsidR="005F4D09" w:rsidRPr="005F4D09" w:rsidRDefault="005F4D09" w:rsidP="005F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20 ч.: 17+3 к/</w:t>
            </w:r>
            <w:proofErr w:type="gramStart"/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5F4D09" w:rsidRPr="005F4D09" w:rsidTr="005F4D09">
        <w:tc>
          <w:tcPr>
            <w:tcW w:w="1072" w:type="pct"/>
            <w:shd w:val="clear" w:color="auto" w:fill="auto"/>
          </w:tcPr>
          <w:p w:rsidR="005F4D09" w:rsidRPr="005F4D09" w:rsidRDefault="005F4D09" w:rsidP="005F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Содержание, обеспечивающее формирование </w:t>
            </w:r>
            <w:proofErr w:type="spellStart"/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культуроведческой</w:t>
            </w:r>
            <w:proofErr w:type="spellEnd"/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компетенции</w:t>
            </w:r>
          </w:p>
        </w:tc>
        <w:tc>
          <w:tcPr>
            <w:tcW w:w="3333" w:type="pct"/>
            <w:shd w:val="clear" w:color="auto" w:fill="auto"/>
          </w:tcPr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Взаимосвязь языка и культуры.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Отражение в русском языке материальной и духовной культуры русского и других народов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Русский язык и современный мир.</w:t>
            </w:r>
          </w:p>
          <w:p w:rsidR="005F4D09" w:rsidRPr="005F4D09" w:rsidRDefault="005F4D09" w:rsidP="005F4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Взаимообогащение языков как результат взаимодействия национальных культур.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речи как раздел лингвистики. Язык и речь. Правильность русской речи.</w:t>
            </w:r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 норм речевого поведения в различных сферах общения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</w:p>
          <w:p w:rsidR="005F4D09" w:rsidRPr="005F4D09" w:rsidRDefault="005F4D09" w:rsidP="005F4D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 качествах хорошей речи.  Культура речи - неотъемлемое качество образованного человека</w:t>
            </w:r>
            <w:r w:rsidRPr="005F4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95" w:type="pct"/>
            <w:shd w:val="clear" w:color="auto" w:fill="auto"/>
          </w:tcPr>
          <w:p w:rsidR="005F4D09" w:rsidRPr="005F4D09" w:rsidRDefault="005F4D09" w:rsidP="005F4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ч.: 2+1к/</w:t>
            </w:r>
            <w:proofErr w:type="gramStart"/>
            <w:r w:rsidRPr="005F4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</w:tbl>
    <w:p w:rsidR="005F4D09" w:rsidRDefault="005F4D09" w:rsidP="006F30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</w:p>
    <w:p w:rsidR="001D700B" w:rsidRDefault="001D700B" w:rsidP="006F30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</w:p>
    <w:p w:rsidR="001D700B" w:rsidRDefault="001D700B" w:rsidP="006F30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</w:p>
    <w:p w:rsidR="001D700B" w:rsidRDefault="001D700B" w:rsidP="006F30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</w:p>
    <w:p w:rsidR="001D700B" w:rsidRDefault="001D700B" w:rsidP="006F30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</w:p>
    <w:p w:rsidR="001D700B" w:rsidRDefault="001D700B" w:rsidP="006F30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</w:p>
    <w:p w:rsidR="001D700B" w:rsidRDefault="001D700B" w:rsidP="006F30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</w:p>
    <w:p w:rsidR="001D700B" w:rsidRDefault="001D700B" w:rsidP="006F30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</w:p>
    <w:p w:rsidR="001D700B" w:rsidRDefault="001D700B" w:rsidP="006F30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</w:p>
    <w:p w:rsidR="001D700B" w:rsidRDefault="001D700B" w:rsidP="006F30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</w:p>
    <w:p w:rsidR="001D700B" w:rsidRDefault="001D700B" w:rsidP="006F30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</w:p>
    <w:p w:rsidR="001D700B" w:rsidRDefault="001D700B" w:rsidP="006F30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</w:p>
    <w:p w:rsidR="001D700B" w:rsidRDefault="001D700B" w:rsidP="006F30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</w:p>
    <w:p w:rsidR="001D700B" w:rsidRDefault="001D700B" w:rsidP="006F30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</w:p>
    <w:p w:rsidR="001D700B" w:rsidRDefault="001D700B" w:rsidP="006F30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</w:p>
    <w:p w:rsidR="001D700B" w:rsidRDefault="001D700B" w:rsidP="006F30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</w:p>
    <w:p w:rsidR="001D700B" w:rsidRDefault="001D700B" w:rsidP="006F306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0"/>
        </w:rPr>
      </w:pPr>
    </w:p>
    <w:p w:rsidR="00914C48" w:rsidRPr="00097AD8" w:rsidRDefault="00914C48" w:rsidP="00914C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7A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Календарно-тематическое планирование учебного  предмета «</w:t>
      </w:r>
      <w:r w:rsidR="00B32954" w:rsidRPr="00097A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язык»  в 11-а</w:t>
      </w:r>
      <w:proofErr w:type="gramStart"/>
      <w:r w:rsidR="00B32954" w:rsidRPr="00097A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,б</w:t>
      </w:r>
      <w:proofErr w:type="gramEnd"/>
      <w:r w:rsidR="00B32954" w:rsidRPr="00097A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97A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классе</w:t>
      </w:r>
    </w:p>
    <w:p w:rsidR="00914C48" w:rsidRPr="00E41B28" w:rsidRDefault="00B32954" w:rsidP="00B32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7A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14C48" w:rsidRPr="00097A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Учебник:</w:t>
      </w:r>
      <w:r w:rsidR="00914C48" w:rsidRPr="00097AD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</w:t>
      </w:r>
      <w:r w:rsidR="00914C48" w:rsidRPr="00097AD8">
        <w:rPr>
          <w:rFonts w:ascii="Times New Roman" w:eastAsia="Calibri" w:hAnsi="Times New Roman" w:cs="Times New Roman"/>
          <w:sz w:val="28"/>
          <w:szCs w:val="28"/>
        </w:rPr>
        <w:t xml:space="preserve"> Учебник: </w:t>
      </w:r>
      <w:proofErr w:type="spellStart"/>
      <w:r w:rsidR="00914C48" w:rsidRPr="00097AD8">
        <w:rPr>
          <w:rFonts w:ascii="Times New Roman" w:eastAsia="Calibri" w:hAnsi="Times New Roman" w:cs="Times New Roman"/>
          <w:sz w:val="28"/>
          <w:szCs w:val="28"/>
        </w:rPr>
        <w:t>Гольцова</w:t>
      </w:r>
      <w:proofErr w:type="spellEnd"/>
      <w:r w:rsidR="00914C48" w:rsidRPr="00097AD8">
        <w:rPr>
          <w:rFonts w:ascii="Times New Roman" w:eastAsia="Calibri" w:hAnsi="Times New Roman" w:cs="Times New Roman"/>
          <w:sz w:val="28"/>
          <w:szCs w:val="28"/>
        </w:rPr>
        <w:t xml:space="preserve"> Н.Г, </w:t>
      </w:r>
      <w:proofErr w:type="spellStart"/>
      <w:r w:rsidR="00914C48" w:rsidRPr="00097AD8">
        <w:rPr>
          <w:rFonts w:ascii="Times New Roman" w:eastAsia="Calibri" w:hAnsi="Times New Roman" w:cs="Times New Roman"/>
          <w:sz w:val="28"/>
          <w:szCs w:val="28"/>
        </w:rPr>
        <w:t>Шамшин</w:t>
      </w:r>
      <w:proofErr w:type="spellEnd"/>
      <w:r w:rsidR="00914C48" w:rsidRPr="00097AD8">
        <w:rPr>
          <w:rFonts w:ascii="Times New Roman" w:eastAsia="Calibri" w:hAnsi="Times New Roman" w:cs="Times New Roman"/>
          <w:sz w:val="28"/>
          <w:szCs w:val="28"/>
        </w:rPr>
        <w:t xml:space="preserve"> И.В. Русский язык. 10-11 классы.   М.: ООО</w:t>
      </w:r>
      <w:r w:rsidR="00D2375C">
        <w:rPr>
          <w:rFonts w:ascii="Times New Roman" w:eastAsia="Calibri" w:hAnsi="Times New Roman" w:cs="Times New Roman"/>
          <w:sz w:val="28"/>
          <w:szCs w:val="28"/>
        </w:rPr>
        <w:t xml:space="preserve"> «ТИД «Русское слово - РС», 2014</w:t>
      </w:r>
    </w:p>
    <w:p w:rsidR="00914C48" w:rsidRPr="00097AD8" w:rsidRDefault="00914C48" w:rsidP="00914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AD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Количество  часов</w:t>
      </w:r>
      <w:r w:rsidRPr="00097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  – 1ч.  </w:t>
      </w:r>
      <w:r w:rsidRPr="00097AD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Количество часов в год </w:t>
      </w:r>
      <w:r w:rsidR="00B32954" w:rsidRPr="00097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34 </w:t>
      </w:r>
      <w:r w:rsidRPr="00097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</w:t>
      </w:r>
    </w:p>
    <w:p w:rsidR="00914C48" w:rsidRPr="00097AD8" w:rsidRDefault="00B32954" w:rsidP="00914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AD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914C48" w:rsidRPr="00097AD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Уровень</w:t>
      </w:r>
      <w:r w:rsidR="00D536B1" w:rsidRPr="00097AD8">
        <w:rPr>
          <w:rFonts w:ascii="Times New Roman" w:eastAsia="Times New Roman" w:hAnsi="Times New Roman" w:cs="Times New Roman"/>
          <w:sz w:val="28"/>
          <w:szCs w:val="28"/>
          <w:lang w:eastAsia="ru-RU"/>
        </w:rPr>
        <w:t>: базовый</w:t>
      </w:r>
    </w:p>
    <w:p w:rsidR="00914C48" w:rsidRPr="00914C48" w:rsidRDefault="00D536B1" w:rsidP="00914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F3064" w:rsidRPr="00B32954" w:rsidRDefault="006F3064" w:rsidP="00914C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8"/>
        <w:gridCol w:w="850"/>
        <w:gridCol w:w="2126"/>
        <w:gridCol w:w="1843"/>
        <w:gridCol w:w="1418"/>
        <w:gridCol w:w="1417"/>
        <w:gridCol w:w="1418"/>
      </w:tblGrid>
      <w:tr w:rsidR="00097AD8" w:rsidRPr="00B32954" w:rsidTr="00E41B28">
        <w:tc>
          <w:tcPr>
            <w:tcW w:w="567" w:type="dxa"/>
            <w:vMerge w:val="restart"/>
          </w:tcPr>
          <w:p w:rsidR="00097AD8" w:rsidRDefault="00097AD8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097AD8" w:rsidRPr="00B32954" w:rsidRDefault="00097AD8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8" w:type="dxa"/>
            <w:vMerge w:val="restart"/>
          </w:tcPr>
          <w:p w:rsidR="00E41B28" w:rsidRPr="00E41B28" w:rsidRDefault="00E41B28" w:rsidP="00E41B2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B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Изучаемый раздел/</w:t>
            </w:r>
          </w:p>
          <w:p w:rsidR="00097AD8" w:rsidRPr="00B32954" w:rsidRDefault="00E41B28" w:rsidP="00E41B2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4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097AD8" w:rsidRPr="00B32954" w:rsidRDefault="00097AD8" w:rsidP="005F4D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Кол- </w:t>
            </w:r>
            <w:proofErr w:type="gramStart"/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</w:t>
            </w:r>
            <w:proofErr w:type="gramEnd"/>
          </w:p>
          <w:p w:rsidR="00097AD8" w:rsidRPr="00B32954" w:rsidRDefault="00097AD8" w:rsidP="005F4D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vMerge w:val="restart"/>
          </w:tcPr>
          <w:p w:rsidR="00097AD8" w:rsidRPr="00B32954" w:rsidRDefault="00097AD8" w:rsidP="005F4D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 урока</w:t>
            </w:r>
          </w:p>
        </w:tc>
        <w:tc>
          <w:tcPr>
            <w:tcW w:w="1843" w:type="dxa"/>
            <w:vMerge w:val="restart"/>
          </w:tcPr>
          <w:p w:rsidR="00097AD8" w:rsidRPr="00B32954" w:rsidRDefault="00E41B28" w:rsidP="005F4D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Виды,</w:t>
            </w:r>
            <w:r w:rsidR="00097AD8"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формы контроля</w:t>
            </w:r>
          </w:p>
        </w:tc>
        <w:tc>
          <w:tcPr>
            <w:tcW w:w="2835" w:type="dxa"/>
            <w:gridSpan w:val="2"/>
          </w:tcPr>
          <w:p w:rsidR="00097AD8" w:rsidRDefault="00097AD8" w:rsidP="00037881">
            <w:pPr>
              <w:shd w:val="clear" w:color="auto" w:fill="FFFFFF"/>
              <w:spacing w:after="0" w:line="22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  <w:r w:rsidR="00E41B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проведения урока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97AD8" w:rsidRPr="00B32954" w:rsidRDefault="00097AD8" w:rsidP="00097A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  <w:p w:rsidR="00097AD8" w:rsidRPr="00B32954" w:rsidRDefault="00097AD8" w:rsidP="006F3064">
            <w:pPr>
              <w:shd w:val="clear" w:color="auto" w:fill="FFFFFF"/>
              <w:spacing w:after="0" w:line="221" w:lineRule="exact"/>
              <w:ind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7AD8" w:rsidRPr="00B32954" w:rsidTr="00E41B28">
        <w:tc>
          <w:tcPr>
            <w:tcW w:w="567" w:type="dxa"/>
            <w:vMerge/>
          </w:tcPr>
          <w:p w:rsidR="00097AD8" w:rsidRDefault="00097AD8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vMerge/>
          </w:tcPr>
          <w:p w:rsidR="00097AD8" w:rsidRPr="00B32954" w:rsidRDefault="00097AD8" w:rsidP="00097AD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97AD8" w:rsidRPr="00B32954" w:rsidRDefault="00097AD8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97AD8" w:rsidRPr="00B32954" w:rsidRDefault="00097AD8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97AD8" w:rsidRPr="00B32954" w:rsidRDefault="00097AD8" w:rsidP="006F3064">
            <w:pPr>
              <w:shd w:val="clear" w:color="auto" w:fill="FFFFFF"/>
              <w:spacing w:after="0" w:line="216" w:lineRule="exact"/>
              <w:ind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97AD8" w:rsidRPr="00B32954" w:rsidRDefault="00097AD8" w:rsidP="005F4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97AD8" w:rsidRPr="00B32954" w:rsidRDefault="00097AD8" w:rsidP="005F4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97AD8" w:rsidRPr="00B32954" w:rsidRDefault="00097AD8" w:rsidP="005F4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97AD8" w:rsidRPr="00B32954" w:rsidRDefault="00097AD8" w:rsidP="005F4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97AD8" w:rsidRPr="00B32954" w:rsidRDefault="00097AD8" w:rsidP="006F3064">
            <w:pPr>
              <w:shd w:val="clear" w:color="auto" w:fill="FFFFFF"/>
              <w:spacing w:after="0" w:line="221" w:lineRule="exact"/>
              <w:ind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7AD8" w:rsidRPr="00B32954" w:rsidTr="00E41B28">
        <w:tc>
          <w:tcPr>
            <w:tcW w:w="567" w:type="dxa"/>
          </w:tcPr>
          <w:p w:rsidR="00097AD8" w:rsidRPr="00B32954" w:rsidRDefault="00097AD8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E41B28" w:rsidRPr="00E41B28" w:rsidRDefault="00097AD8" w:rsidP="00E41B2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Содержание, обеспечивающее формирование </w:t>
            </w:r>
            <w:proofErr w:type="spellStart"/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культуроведческой</w:t>
            </w:r>
            <w:proofErr w:type="spellEnd"/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компетенции</w:t>
            </w:r>
            <w:r w:rsidR="00E41B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E41B28"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 (2ч: 1+1к/р)</w:t>
            </w:r>
          </w:p>
          <w:p w:rsidR="00097AD8" w:rsidRPr="00B32954" w:rsidRDefault="00097AD8" w:rsidP="00D536B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97AD8" w:rsidRPr="00B32954" w:rsidRDefault="00E41B28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097AD8" w:rsidRPr="00B32954" w:rsidRDefault="00097AD8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97AD8" w:rsidRPr="00B32954" w:rsidRDefault="00097AD8" w:rsidP="006F3064">
            <w:pPr>
              <w:shd w:val="clear" w:color="auto" w:fill="FFFFFF"/>
              <w:spacing w:after="0" w:line="216" w:lineRule="exact"/>
              <w:ind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97AD8" w:rsidRDefault="00097AD8" w:rsidP="006F3064">
            <w:pPr>
              <w:shd w:val="clear" w:color="auto" w:fill="FFFFFF"/>
              <w:spacing w:after="0" w:line="221" w:lineRule="exact"/>
              <w:ind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97AD8" w:rsidRDefault="00097AD8" w:rsidP="00037881">
            <w:pPr>
              <w:shd w:val="clear" w:color="auto" w:fill="FFFFFF"/>
              <w:spacing w:after="0" w:line="22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97AD8" w:rsidRPr="00B32954" w:rsidRDefault="00097AD8" w:rsidP="006F3064">
            <w:pPr>
              <w:shd w:val="clear" w:color="auto" w:fill="FFFFFF"/>
              <w:spacing w:after="0" w:line="221" w:lineRule="exact"/>
              <w:ind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3064" w:rsidRPr="00B32954" w:rsidTr="00E41B28"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Взаимосвязь языка и культуры. Отражение в русском языке материальной и духовной культуры русского и других народов. Русский язык и  современный  мир.</w:t>
            </w:r>
          </w:p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Взаимообогащение языков как результат взаимодействия национальных культур</w:t>
            </w:r>
          </w:p>
        </w:tc>
        <w:tc>
          <w:tcPr>
            <w:tcW w:w="850" w:type="dxa"/>
          </w:tcPr>
          <w:p w:rsidR="006F3064" w:rsidRPr="00B32954" w:rsidRDefault="00E41B28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843" w:type="dxa"/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31680" w:rsidRDefault="00C31680" w:rsidP="006F3064">
            <w:pPr>
              <w:shd w:val="clear" w:color="auto" w:fill="FFFFFF"/>
              <w:spacing w:after="0" w:line="221" w:lineRule="exact"/>
              <w:ind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  <w:p w:rsidR="006F3064" w:rsidRPr="00C31680" w:rsidRDefault="006F3064" w:rsidP="00C316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037881" w:rsidP="00037881">
            <w:pPr>
              <w:shd w:val="clear" w:color="auto" w:fill="FFFFFF"/>
              <w:spacing w:after="0" w:line="22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21" w:lineRule="exact"/>
              <w:ind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3064" w:rsidRPr="00B32954" w:rsidTr="00E41B28"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Стартовая контрольная работа</w:t>
            </w:r>
            <w:r w:rsidR="00E41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«Повторение изученного…»</w:t>
            </w:r>
          </w:p>
        </w:tc>
        <w:tc>
          <w:tcPr>
            <w:tcW w:w="850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843" w:type="dxa"/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77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31680" w:rsidRPr="00B32954" w:rsidRDefault="00037881" w:rsidP="00037881">
            <w:pPr>
              <w:shd w:val="clear" w:color="auto" w:fill="FFFFFF"/>
              <w:spacing w:after="0" w:line="216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037881" w:rsidP="006F3064">
            <w:pPr>
              <w:shd w:val="clear" w:color="auto" w:fill="FFFFFF"/>
              <w:spacing w:after="0" w:line="216" w:lineRule="exact"/>
              <w:ind w:right="5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5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6B1" w:rsidRPr="00B32954" w:rsidTr="00E41B28">
        <w:tc>
          <w:tcPr>
            <w:tcW w:w="567" w:type="dxa"/>
          </w:tcPr>
          <w:p w:rsidR="00D536B1" w:rsidRPr="00B32954" w:rsidRDefault="00D536B1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D536B1" w:rsidRPr="00B32954" w:rsidRDefault="00D536B1" w:rsidP="00C3168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Содержание, обеспечивающее формирование языковой и лингвистической (языковедческой) компетенций</w:t>
            </w:r>
          </w:p>
          <w:p w:rsidR="00D536B1" w:rsidRPr="00B32954" w:rsidRDefault="00D536B1" w:rsidP="00D536B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Синтаксис  и пунктуация. Словосочетание и  предложение.</w:t>
            </w:r>
          </w:p>
          <w:p w:rsidR="00D536B1" w:rsidRPr="00B32954" w:rsidRDefault="00D536B1" w:rsidP="00D536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Пунктуация </w:t>
            </w:r>
            <w:r w:rsidR="00E41B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простом предложении  </w:t>
            </w:r>
          </w:p>
          <w:p w:rsidR="00D536B1" w:rsidRPr="00B32954" w:rsidRDefault="00D536B1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36B1" w:rsidRPr="00B32954" w:rsidRDefault="00D536B1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26" w:type="dxa"/>
          </w:tcPr>
          <w:p w:rsidR="00D536B1" w:rsidRPr="00B32954" w:rsidRDefault="00D536B1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36B1" w:rsidRPr="00B32954" w:rsidRDefault="00D536B1" w:rsidP="006F3064">
            <w:pPr>
              <w:shd w:val="clear" w:color="auto" w:fill="FFFFFF"/>
              <w:spacing w:after="0" w:line="216" w:lineRule="exact"/>
              <w:ind w:right="77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536B1" w:rsidRPr="00B32954" w:rsidRDefault="00D536B1" w:rsidP="006F3064">
            <w:pPr>
              <w:shd w:val="clear" w:color="auto" w:fill="FFFFFF"/>
              <w:spacing w:after="0" w:line="216" w:lineRule="exact"/>
              <w:ind w:right="5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536B1" w:rsidRPr="00B32954" w:rsidRDefault="00D536B1" w:rsidP="006F3064">
            <w:pPr>
              <w:shd w:val="clear" w:color="auto" w:fill="FFFFFF"/>
              <w:spacing w:after="0" w:line="216" w:lineRule="exact"/>
              <w:ind w:right="5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536B1" w:rsidRPr="00B32954" w:rsidRDefault="00D536B1" w:rsidP="006F3064">
            <w:pPr>
              <w:shd w:val="clear" w:color="auto" w:fill="FFFFFF"/>
              <w:spacing w:after="0" w:line="216" w:lineRule="exact"/>
              <w:ind w:right="5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F3064" w:rsidRPr="00B32954" w:rsidRDefault="006F3064" w:rsidP="006F3064">
      <w:pPr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8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8"/>
        <w:gridCol w:w="708"/>
        <w:gridCol w:w="2268"/>
        <w:gridCol w:w="1843"/>
        <w:gridCol w:w="1559"/>
        <w:gridCol w:w="1276"/>
        <w:gridCol w:w="1417"/>
      </w:tblGrid>
      <w:tr w:rsidR="006F3064" w:rsidRPr="00B32954" w:rsidTr="005F4D09"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понятия синтаксиса  и пунктуации. </w:t>
            </w:r>
          </w:p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Принципы и функции русской пунктуации. Разделительные и выделительные знаки препинания. </w:t>
            </w:r>
          </w:p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Урок совершенствования знаний и умений</w:t>
            </w:r>
          </w:p>
        </w:tc>
        <w:tc>
          <w:tcPr>
            <w:tcW w:w="1843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и фронтальный опрос.</w:t>
            </w:r>
          </w:p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Пунктуационный   разбор предложений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F3064" w:rsidRPr="00B32954" w:rsidRDefault="00037881" w:rsidP="00037881">
            <w:pPr>
              <w:shd w:val="clear" w:color="auto" w:fill="FFFFFF"/>
              <w:spacing w:after="0" w:line="216" w:lineRule="exact"/>
              <w:ind w:right="5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F3064" w:rsidRPr="00B32954" w:rsidRDefault="00037881" w:rsidP="006F3064">
            <w:pPr>
              <w:shd w:val="clear" w:color="auto" w:fill="FFFFFF"/>
              <w:spacing w:after="0" w:line="216" w:lineRule="exact"/>
              <w:ind w:right="5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5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3064" w:rsidRPr="00B32954" w:rsidTr="005F4D09"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Взаимосвязь различных единиц и уровней языка.</w:t>
            </w:r>
          </w:p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синтаксические единицы. Словосочетание. Виды синтаксической связи. Синтаксический разбор словосочетания. Нормы литературного языка, их соблюдение в речевой практике.  Управление при словах, близких по значению.  </w:t>
            </w:r>
          </w:p>
        </w:tc>
        <w:tc>
          <w:tcPr>
            <w:tcW w:w="70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Урок совершенствования знаний и умений</w:t>
            </w:r>
          </w:p>
        </w:tc>
        <w:tc>
          <w:tcPr>
            <w:tcW w:w="1843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и фронтальный опрос. Синтаксический  разбор словосочетаний (с/р)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F3064" w:rsidRPr="00B32954" w:rsidRDefault="00037881" w:rsidP="006F3064">
            <w:pPr>
              <w:shd w:val="clear" w:color="auto" w:fill="FFFFFF"/>
              <w:spacing w:after="0" w:line="216" w:lineRule="exact"/>
              <w:ind w:right="5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F3064" w:rsidRPr="00B32954" w:rsidRDefault="00037881" w:rsidP="006F3064">
            <w:pPr>
              <w:shd w:val="clear" w:color="auto" w:fill="FFFFFF"/>
              <w:spacing w:after="0" w:line="216" w:lineRule="exact"/>
              <w:ind w:right="5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5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3064" w:rsidRPr="00B32954" w:rsidTr="005F4D09"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Понятие о предложении.  Основные признаки предложения. Классификация простых предложений по функции (цели высказывания) и эмоциональной окраске. Виды предложений по структуре. Предложения односоставные и двусоставные. Неполные предложения.</w:t>
            </w:r>
          </w:p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Синонимия в системе русского языка.  Синонимия разных типов простого предложения.</w:t>
            </w:r>
          </w:p>
        </w:tc>
        <w:tc>
          <w:tcPr>
            <w:tcW w:w="70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Урок совершенствования знаний и умений</w:t>
            </w:r>
          </w:p>
        </w:tc>
        <w:tc>
          <w:tcPr>
            <w:tcW w:w="1843" w:type="dxa"/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7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С\</w:t>
            </w:r>
            <w:proofErr w:type="gramStart"/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синтаксическому анализу предложений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F3064" w:rsidRPr="00B32954" w:rsidRDefault="00037881" w:rsidP="006F3064">
            <w:pPr>
              <w:shd w:val="clear" w:color="auto" w:fill="FFFFFF"/>
              <w:spacing w:after="0" w:line="216" w:lineRule="exact"/>
              <w:ind w:right="5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F3064" w:rsidRPr="00B32954" w:rsidRDefault="00037881" w:rsidP="006F3064">
            <w:pPr>
              <w:shd w:val="clear" w:color="auto" w:fill="FFFFFF"/>
              <w:spacing w:after="0" w:line="216" w:lineRule="exact"/>
              <w:ind w:right="5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5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3064" w:rsidRPr="00B32954" w:rsidTr="005F4D09"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Главные члены предложения и способы их выражения.  Нормы литературного языка, их соблюдение в речевой практике. Некоторые случаи согласования в числе сказуемых с подлежащим. Основные пунктуационные нормы русского языка.</w:t>
            </w:r>
            <w:r w:rsidRPr="00B329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Тире между подлежащим и </w:t>
            </w: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сказуемым. Тире в неполном предложении.</w:t>
            </w:r>
          </w:p>
        </w:tc>
        <w:tc>
          <w:tcPr>
            <w:tcW w:w="70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Урок совершенствования знаний и умений</w:t>
            </w:r>
          </w:p>
        </w:tc>
        <w:tc>
          <w:tcPr>
            <w:tcW w:w="1843" w:type="dxa"/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77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Синтаксический анализ предложений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F3064" w:rsidRPr="00B32954" w:rsidRDefault="00037881" w:rsidP="006F3064">
            <w:pPr>
              <w:shd w:val="clear" w:color="auto" w:fill="FFFFFF"/>
              <w:spacing w:after="0" w:line="216" w:lineRule="exact"/>
              <w:ind w:right="5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F3064" w:rsidRPr="00B32954" w:rsidRDefault="00037881" w:rsidP="006F3064">
            <w:pPr>
              <w:shd w:val="clear" w:color="auto" w:fill="FFFFFF"/>
              <w:spacing w:after="0" w:line="216" w:lineRule="exact"/>
              <w:ind w:right="5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5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3064" w:rsidRPr="00B32954" w:rsidTr="005F4D09"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Простое</w:t>
            </w:r>
            <w:proofErr w:type="gramEnd"/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осложненное и неосложненное предложение. Однородные члены предложения. Пунктуационные нормы русского языка.</w:t>
            </w:r>
            <w:r w:rsidRPr="00B329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Пунктуация при однородных членах предложения. Однородные и неоднородные определения. Обобщающие слова при однородных членах. Знаки препинания при обобщающих словах. </w:t>
            </w:r>
          </w:p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Урок совершенствования знаний и умений</w:t>
            </w:r>
          </w:p>
        </w:tc>
        <w:tc>
          <w:tcPr>
            <w:tcW w:w="1843" w:type="dxa"/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77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тесты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F3064" w:rsidRPr="00B32954" w:rsidRDefault="00037881" w:rsidP="006F3064">
            <w:pPr>
              <w:shd w:val="clear" w:color="auto" w:fill="FFFFFF"/>
              <w:spacing w:after="0" w:line="216" w:lineRule="exact"/>
              <w:ind w:right="5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F3064" w:rsidRPr="00B32954" w:rsidRDefault="00037881" w:rsidP="006F3064">
            <w:pPr>
              <w:shd w:val="clear" w:color="auto" w:fill="FFFFFF"/>
              <w:spacing w:after="0" w:line="216" w:lineRule="exact"/>
              <w:ind w:right="5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5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3064" w:rsidRPr="00B32954" w:rsidTr="005F4D09"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Пунктуационные нормы русского языка.</w:t>
            </w:r>
            <w:r w:rsidRPr="00B329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Обособленные члены предложения. Обособление определений. Обособление одиночных и распространённых приложений. Дефис в приложениях.</w:t>
            </w:r>
            <w:r w:rsidRPr="00B329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Обособленные обстоятельства.</w:t>
            </w:r>
            <w:r w:rsidRPr="00B329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Обособленные дополнения. </w:t>
            </w:r>
          </w:p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Уточняющие, пояснительные и присоединительные конструкции.  Синтаксические конструкции с союзом как. Трудные случаи пунктуации.</w:t>
            </w:r>
          </w:p>
        </w:tc>
        <w:tc>
          <w:tcPr>
            <w:tcW w:w="70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Урок совершенствования знаний и умений</w:t>
            </w:r>
          </w:p>
        </w:tc>
        <w:tc>
          <w:tcPr>
            <w:tcW w:w="1843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Упр., опрос, цифровой диктант, карточки для индивидуальной  работы, редактирование текста с точки зрения пунктуации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F3064" w:rsidRPr="00B32954" w:rsidRDefault="00037881" w:rsidP="006F3064">
            <w:pPr>
              <w:shd w:val="clear" w:color="auto" w:fill="FFFFFF"/>
              <w:spacing w:after="0" w:line="216" w:lineRule="exact"/>
              <w:ind w:right="5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F3064" w:rsidRPr="00B32954" w:rsidRDefault="00037881" w:rsidP="006F3064">
            <w:pPr>
              <w:shd w:val="clear" w:color="auto" w:fill="FFFFFF"/>
              <w:spacing w:after="0" w:line="216" w:lineRule="exact"/>
              <w:ind w:right="5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5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3064" w:rsidRPr="00B32954" w:rsidTr="005F4D09"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  <w:r w:rsidRPr="00B3295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по теме «Обособленные члены предложения»</w:t>
            </w:r>
          </w:p>
        </w:tc>
        <w:tc>
          <w:tcPr>
            <w:tcW w:w="70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843" w:type="dxa"/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77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Синтаксиче</w:t>
            </w: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ский разбор простого предложе</w:t>
            </w: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ния.</w:t>
            </w:r>
          </w:p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Выборочный диктант. Фронтальная проверка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F3064" w:rsidRPr="00B32954" w:rsidRDefault="00037881" w:rsidP="006F3064">
            <w:pPr>
              <w:shd w:val="clear" w:color="auto" w:fill="FFFFFF"/>
              <w:spacing w:after="0" w:line="216" w:lineRule="exact"/>
              <w:ind w:right="5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5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5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3064" w:rsidRPr="00B32954" w:rsidTr="005F4D09"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Вводные слова, вводные предложения и вставные конструкции. Пунктуационные нормы русского языка. Пунктуация при вводных и вставных конструкциях.</w:t>
            </w:r>
          </w:p>
        </w:tc>
        <w:tc>
          <w:tcPr>
            <w:tcW w:w="70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Урок совершенствования знаний и умений</w:t>
            </w:r>
          </w:p>
        </w:tc>
        <w:tc>
          <w:tcPr>
            <w:tcW w:w="1843" w:type="dxa"/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77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опрос, выборочная проверка д/з, тест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F3064" w:rsidRPr="00B32954" w:rsidRDefault="00037881" w:rsidP="00037881">
            <w:pPr>
              <w:shd w:val="clear" w:color="auto" w:fill="FFFFFF"/>
              <w:spacing w:after="0" w:line="216" w:lineRule="exact"/>
              <w:ind w:right="5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20.11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5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5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36B1" w:rsidRPr="00B32954" w:rsidTr="005F4D09">
        <w:tc>
          <w:tcPr>
            <w:tcW w:w="567" w:type="dxa"/>
          </w:tcPr>
          <w:p w:rsidR="00D536B1" w:rsidRPr="00B32954" w:rsidRDefault="00D536B1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D536B1" w:rsidRPr="00B32954" w:rsidRDefault="00D536B1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Содержание, обеспечивающее формирование коммуникативной компетенции</w:t>
            </w:r>
          </w:p>
        </w:tc>
        <w:tc>
          <w:tcPr>
            <w:tcW w:w="708" w:type="dxa"/>
          </w:tcPr>
          <w:p w:rsidR="00D536B1" w:rsidRPr="00B32954" w:rsidRDefault="00E41B28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536B1" w:rsidRPr="00B32954" w:rsidRDefault="00D536B1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36B1" w:rsidRPr="00B32954" w:rsidRDefault="00D536B1" w:rsidP="006F3064">
            <w:pPr>
              <w:shd w:val="clear" w:color="auto" w:fill="FFFFFF"/>
              <w:spacing w:after="0" w:line="216" w:lineRule="exact"/>
              <w:ind w:right="77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536B1" w:rsidRPr="00B32954" w:rsidRDefault="00D536B1" w:rsidP="006F3064">
            <w:pPr>
              <w:shd w:val="clear" w:color="auto" w:fill="FFFFFF"/>
              <w:spacing w:after="0" w:line="216" w:lineRule="exact"/>
              <w:ind w:right="5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536B1" w:rsidRPr="00B32954" w:rsidRDefault="00D536B1" w:rsidP="006F3064">
            <w:pPr>
              <w:shd w:val="clear" w:color="auto" w:fill="FFFFFF"/>
              <w:spacing w:after="0" w:line="216" w:lineRule="exact"/>
              <w:ind w:right="5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536B1" w:rsidRPr="00B32954" w:rsidRDefault="00D536B1" w:rsidP="006F3064">
            <w:pPr>
              <w:shd w:val="clear" w:color="auto" w:fill="FFFFFF"/>
              <w:spacing w:after="0" w:line="216" w:lineRule="exact"/>
              <w:ind w:right="5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F3064" w:rsidRPr="00B32954" w:rsidRDefault="006F3064" w:rsidP="006F306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8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8"/>
        <w:gridCol w:w="708"/>
        <w:gridCol w:w="2268"/>
        <w:gridCol w:w="1843"/>
        <w:gridCol w:w="1418"/>
        <w:gridCol w:w="1417"/>
        <w:gridCol w:w="1417"/>
      </w:tblGrid>
      <w:tr w:rsidR="006F3064" w:rsidRPr="00B32954" w:rsidTr="005F4D09"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речи.</w:t>
            </w:r>
            <w:r w:rsidRPr="00B3295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Сочинение-рассуждение по предложенному тексту художественного или публицистического стиля. </w:t>
            </w:r>
          </w:p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умений и навыков создания текстов разных функционально-смысловых типов, стилей и жанров.</w:t>
            </w:r>
          </w:p>
        </w:tc>
        <w:tc>
          <w:tcPr>
            <w:tcW w:w="70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Сочинение-рассуждение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197" w:lineRule="exact"/>
              <w:ind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3064" w:rsidRPr="00B32954" w:rsidRDefault="00037881" w:rsidP="006F3064">
            <w:pPr>
              <w:shd w:val="clear" w:color="auto" w:fill="FFFFFF"/>
              <w:spacing w:after="0" w:line="197" w:lineRule="exact"/>
              <w:ind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197" w:lineRule="exact"/>
              <w:ind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197" w:lineRule="exact"/>
              <w:ind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36B1" w:rsidRPr="00B32954" w:rsidTr="005F4D09">
        <w:tc>
          <w:tcPr>
            <w:tcW w:w="567" w:type="dxa"/>
          </w:tcPr>
          <w:p w:rsidR="00D536B1" w:rsidRPr="00B32954" w:rsidRDefault="00D536B1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D536B1" w:rsidRPr="00B32954" w:rsidRDefault="00D536B1" w:rsidP="00D53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Содержание, обеспечивающее формирование языковой и лингвистической (языковедческой) компетенций</w:t>
            </w:r>
          </w:p>
          <w:p w:rsidR="00D536B1" w:rsidRPr="00B32954" w:rsidRDefault="00D536B1" w:rsidP="006F30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D536B1" w:rsidRPr="00B32954" w:rsidRDefault="00E41B28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536B1" w:rsidRPr="00B32954" w:rsidRDefault="00D536B1" w:rsidP="006F30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36B1" w:rsidRPr="00B32954" w:rsidRDefault="00D536B1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536B1" w:rsidRPr="00B32954" w:rsidRDefault="00D536B1" w:rsidP="006F3064">
            <w:pPr>
              <w:shd w:val="clear" w:color="auto" w:fill="FFFFFF"/>
              <w:spacing w:after="0" w:line="197" w:lineRule="exact"/>
              <w:ind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536B1" w:rsidRPr="00B32954" w:rsidRDefault="00D536B1" w:rsidP="006F3064">
            <w:pPr>
              <w:shd w:val="clear" w:color="auto" w:fill="FFFFFF"/>
              <w:spacing w:after="0" w:line="197" w:lineRule="exact"/>
              <w:ind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536B1" w:rsidRPr="00B32954" w:rsidRDefault="00D536B1" w:rsidP="006F3064">
            <w:pPr>
              <w:shd w:val="clear" w:color="auto" w:fill="FFFFFF"/>
              <w:spacing w:after="0" w:line="197" w:lineRule="exact"/>
              <w:ind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F3064" w:rsidRPr="00B32954" w:rsidRDefault="006F3064" w:rsidP="006F306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8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8"/>
        <w:gridCol w:w="708"/>
        <w:gridCol w:w="2268"/>
        <w:gridCol w:w="1843"/>
        <w:gridCol w:w="1418"/>
        <w:gridCol w:w="1417"/>
        <w:gridCol w:w="1417"/>
      </w:tblGrid>
      <w:tr w:rsidR="006F3064" w:rsidRPr="00B32954" w:rsidTr="005F4D09"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Обращения и междометия. Пунктуация при обращениях. Слова - предложения и выделение междометий в речи. </w:t>
            </w:r>
          </w:p>
        </w:tc>
        <w:tc>
          <w:tcPr>
            <w:tcW w:w="708" w:type="dxa"/>
          </w:tcPr>
          <w:p w:rsidR="006F3064" w:rsidRPr="00B32954" w:rsidRDefault="006F3064" w:rsidP="006F3064">
            <w:pPr>
              <w:shd w:val="clear" w:color="auto" w:fill="FFFFFF"/>
              <w:spacing w:after="0" w:line="221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Уроки совершенствования знаний и умений</w:t>
            </w:r>
          </w:p>
        </w:tc>
        <w:tc>
          <w:tcPr>
            <w:tcW w:w="1843" w:type="dxa"/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Цифровой диктант, тематический тест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197" w:lineRule="exact"/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3064" w:rsidRPr="00B32954" w:rsidRDefault="00037881" w:rsidP="006F3064">
            <w:pPr>
              <w:shd w:val="clear" w:color="auto" w:fill="FFFFFF"/>
              <w:spacing w:after="0" w:line="197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197" w:lineRule="exact"/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197" w:lineRule="exact"/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36B1" w:rsidRPr="00B32954" w:rsidTr="005F4D09">
        <w:tc>
          <w:tcPr>
            <w:tcW w:w="567" w:type="dxa"/>
          </w:tcPr>
          <w:p w:rsidR="00D536B1" w:rsidRPr="00B32954" w:rsidRDefault="00D536B1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D536B1" w:rsidRPr="00B32954" w:rsidRDefault="00D536B1" w:rsidP="00D536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Сложное предложение (6ч.: 5+ 1 </w:t>
            </w:r>
            <w:proofErr w:type="gramStart"/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/р)</w:t>
            </w:r>
          </w:p>
          <w:p w:rsidR="00D536B1" w:rsidRPr="00B32954" w:rsidRDefault="00D536B1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536B1" w:rsidRPr="00B32954" w:rsidRDefault="00D536B1" w:rsidP="006F3064">
            <w:pPr>
              <w:shd w:val="clear" w:color="auto" w:fill="FFFFFF"/>
              <w:spacing w:after="0" w:line="221" w:lineRule="exact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536B1" w:rsidRPr="00B32954" w:rsidRDefault="00D536B1" w:rsidP="006F30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36B1" w:rsidRPr="00B32954" w:rsidRDefault="00D536B1" w:rsidP="006F3064">
            <w:pPr>
              <w:shd w:val="clear" w:color="auto" w:fill="FFFFFF"/>
              <w:spacing w:after="0" w:line="216" w:lineRule="exact"/>
              <w:ind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536B1" w:rsidRPr="00B32954" w:rsidRDefault="00D536B1" w:rsidP="006F3064">
            <w:pPr>
              <w:shd w:val="clear" w:color="auto" w:fill="FFFFFF"/>
              <w:spacing w:after="0" w:line="197" w:lineRule="exact"/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536B1" w:rsidRPr="00B32954" w:rsidRDefault="00D536B1" w:rsidP="006F3064">
            <w:pPr>
              <w:shd w:val="clear" w:color="auto" w:fill="FFFFFF"/>
              <w:spacing w:after="0" w:line="197" w:lineRule="exact"/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536B1" w:rsidRPr="00B32954" w:rsidRDefault="00D536B1" w:rsidP="006F3064">
            <w:pPr>
              <w:shd w:val="clear" w:color="auto" w:fill="FFFFFF"/>
              <w:spacing w:after="0" w:line="197" w:lineRule="exact"/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F3064" w:rsidRPr="00B32954" w:rsidRDefault="006F3064" w:rsidP="006F3064">
      <w:pPr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8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8"/>
        <w:gridCol w:w="708"/>
        <w:gridCol w:w="2268"/>
        <w:gridCol w:w="1985"/>
        <w:gridCol w:w="1276"/>
        <w:gridCol w:w="1417"/>
        <w:gridCol w:w="1417"/>
      </w:tblGrid>
      <w:tr w:rsidR="006F3064" w:rsidRPr="00B32954" w:rsidTr="005F4D09"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Пунктуационные нормы русского языка. Знаки препинания в сложносочинённом предложении.</w:t>
            </w:r>
          </w:p>
        </w:tc>
        <w:tc>
          <w:tcPr>
            <w:tcW w:w="70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Урок совершенствования знаний и умений</w:t>
            </w:r>
          </w:p>
        </w:tc>
        <w:tc>
          <w:tcPr>
            <w:tcW w:w="1985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Синтаксиче</w:t>
            </w: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ский и пунктуационный разбор простого предложе</w:t>
            </w: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ния.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F3064" w:rsidRPr="00B32954" w:rsidRDefault="00037881" w:rsidP="006F3064">
            <w:pPr>
              <w:shd w:val="clear" w:color="auto" w:fill="FFFFFF"/>
              <w:spacing w:after="0" w:line="216" w:lineRule="exact"/>
              <w:ind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3064" w:rsidRPr="00B32954" w:rsidTr="005F4D09"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Бессоюзное предложение. Знаки препинания в бессоюзном сложном предложении.</w:t>
            </w:r>
          </w:p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Сложные предложения с разными видами связи.</w:t>
            </w:r>
          </w:p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о сложном предложении. Главное и придаточное предложения. Типы придаточных предложений. </w:t>
            </w: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Пунктуационные нормы русского языка. Сложноподчиненное предложение.  Знаки препинания в СПП с одним придаточным. Знаки препинания в СПП с несколькими придаточными</w:t>
            </w:r>
          </w:p>
        </w:tc>
        <w:tc>
          <w:tcPr>
            <w:tcW w:w="70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Уроки совершенствования знаний и умений</w:t>
            </w:r>
          </w:p>
        </w:tc>
        <w:tc>
          <w:tcPr>
            <w:tcW w:w="1985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Синтаксиче</w:t>
            </w: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ский разбор простого предложе</w:t>
            </w: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ния.</w:t>
            </w:r>
          </w:p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 проверка.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F3064" w:rsidRPr="00B32954" w:rsidRDefault="00037881" w:rsidP="006F3064">
            <w:pPr>
              <w:shd w:val="clear" w:color="auto" w:fill="FFFFFF"/>
              <w:spacing w:after="0" w:line="216" w:lineRule="exact"/>
              <w:ind w:right="38" w:firstLine="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38" w:firstLine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38" w:firstLine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3064" w:rsidRPr="00B32954" w:rsidTr="005F4D09">
        <w:trPr>
          <w:trHeight w:val="112"/>
        </w:trPr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Синонимия в системе русского языка. Синонимия разных типов сложного предложения.</w:t>
            </w:r>
          </w:p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Уроки совершенствования знаний и умений</w:t>
            </w:r>
          </w:p>
        </w:tc>
        <w:tc>
          <w:tcPr>
            <w:tcW w:w="1985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Конструрова</w:t>
            </w:r>
            <w:proofErr w:type="spellEnd"/>
          </w:p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предложений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F3064" w:rsidRPr="00B32954" w:rsidRDefault="00037881" w:rsidP="006F30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3064" w:rsidRPr="00B32954" w:rsidTr="005F4D09">
        <w:trPr>
          <w:trHeight w:val="112"/>
        </w:trPr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Период. Знаки препинания в периоде. Сложное синтаксическое целое и абзац. Сочетание знаков препинания. Факультативные знаки препинания. Авторская пунктуация.</w:t>
            </w:r>
          </w:p>
        </w:tc>
        <w:tc>
          <w:tcPr>
            <w:tcW w:w="70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985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Times New Roman" w:hAnsi="Times New Roman" w:cs="Times New Roman"/>
                <w:sz w:val="24"/>
                <w:szCs w:val="24"/>
              </w:rPr>
              <w:t>Упр.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F3064" w:rsidRPr="00B32954" w:rsidRDefault="006F3064" w:rsidP="00D2375C">
            <w:pPr>
              <w:shd w:val="clear" w:color="auto" w:fill="FFFFFF"/>
              <w:spacing w:after="0" w:line="216" w:lineRule="exact"/>
              <w:ind w:right="125"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125" w:firstLine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125" w:firstLine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064" w:rsidRPr="00B32954" w:rsidTr="005F4D09">
        <w:trPr>
          <w:trHeight w:val="112"/>
        </w:trPr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Способы передачи чужой речи.  Знаки препинания при прямой речи. Цитаты и знаки препинания при них.</w:t>
            </w:r>
          </w:p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Уроки совершенствования знаний и умений </w:t>
            </w:r>
          </w:p>
        </w:tc>
        <w:tc>
          <w:tcPr>
            <w:tcW w:w="1985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Карточки для индивидуальной работы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125"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125" w:firstLine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125" w:firstLine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064" w:rsidRPr="00B32954" w:rsidTr="005F4D09">
        <w:trPr>
          <w:trHeight w:val="112"/>
        </w:trPr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  по теме «Сложное предложение»</w:t>
            </w:r>
          </w:p>
        </w:tc>
        <w:tc>
          <w:tcPr>
            <w:tcW w:w="70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985" w:type="dxa"/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125"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125" w:firstLine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125" w:firstLine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4C48" w:rsidRPr="00B32954" w:rsidTr="005F4D09">
        <w:trPr>
          <w:trHeight w:val="112"/>
        </w:trPr>
        <w:tc>
          <w:tcPr>
            <w:tcW w:w="567" w:type="dxa"/>
          </w:tcPr>
          <w:p w:rsidR="00914C48" w:rsidRPr="00B32954" w:rsidRDefault="00914C48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914C48" w:rsidRPr="00B32954" w:rsidRDefault="00914C48" w:rsidP="00E41B2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Содержание, обеспечивающее формирование </w:t>
            </w:r>
            <w:proofErr w:type="gramStart"/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коммуникативной</w:t>
            </w:r>
            <w:proofErr w:type="gramEnd"/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компетенцииСтилистика</w:t>
            </w:r>
            <w:proofErr w:type="spellEnd"/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Функциональные стили речи (12ч.: 10+ 2 </w:t>
            </w:r>
            <w:proofErr w:type="gramStart"/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рч</w:t>
            </w:r>
            <w:proofErr w:type="spellEnd"/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:rsidR="00914C48" w:rsidRPr="00B32954" w:rsidRDefault="00914C48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14C48" w:rsidRPr="00B32954" w:rsidRDefault="00D536B1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914C48" w:rsidRPr="00B32954" w:rsidRDefault="00914C48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4C48" w:rsidRPr="00B32954" w:rsidRDefault="00914C48" w:rsidP="006F3064">
            <w:pPr>
              <w:shd w:val="clear" w:color="auto" w:fill="FFFFFF"/>
              <w:spacing w:after="0" w:line="216" w:lineRule="exact"/>
              <w:ind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4C48" w:rsidRPr="00B32954" w:rsidRDefault="00914C48" w:rsidP="006F3064">
            <w:pPr>
              <w:shd w:val="clear" w:color="auto" w:fill="FFFFFF"/>
              <w:spacing w:after="0" w:line="216" w:lineRule="exact"/>
              <w:ind w:right="125"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14C48" w:rsidRPr="00B32954" w:rsidRDefault="00914C48" w:rsidP="006F3064">
            <w:pPr>
              <w:shd w:val="clear" w:color="auto" w:fill="FFFFFF"/>
              <w:spacing w:after="0" w:line="216" w:lineRule="exact"/>
              <w:ind w:right="125" w:firstLine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14C48" w:rsidRPr="00B32954" w:rsidRDefault="00914C48" w:rsidP="006F3064">
            <w:pPr>
              <w:shd w:val="clear" w:color="auto" w:fill="FFFFFF"/>
              <w:spacing w:after="0" w:line="216" w:lineRule="exact"/>
              <w:ind w:right="125" w:firstLine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F3064" w:rsidRPr="00B32954" w:rsidRDefault="006F3064" w:rsidP="006F3064">
      <w:pPr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8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8"/>
        <w:gridCol w:w="708"/>
        <w:gridCol w:w="2268"/>
        <w:gridCol w:w="1985"/>
        <w:gridCol w:w="1276"/>
        <w:gridCol w:w="1417"/>
        <w:gridCol w:w="1417"/>
      </w:tblGrid>
      <w:tr w:rsidR="006F3064" w:rsidRPr="00B32954" w:rsidTr="005F4D09">
        <w:trPr>
          <w:trHeight w:val="112"/>
        </w:trPr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Функциональные разновидности языка:  учебно-научный, деловой, публицистический стили, разговорная речь, язык художественной литературы. Их особенности.</w:t>
            </w:r>
          </w:p>
        </w:tc>
        <w:tc>
          <w:tcPr>
            <w:tcW w:w="708" w:type="dxa"/>
          </w:tcPr>
          <w:p w:rsidR="006F3064" w:rsidRPr="00B32954" w:rsidRDefault="006F3064" w:rsidP="006F3064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Уроки совершенствования знаний и умений</w:t>
            </w:r>
          </w:p>
        </w:tc>
        <w:tc>
          <w:tcPr>
            <w:tcW w:w="1985" w:type="dxa"/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firstLine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125" w:firstLine="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125" w:firstLine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125" w:firstLine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3064" w:rsidRPr="00B32954" w:rsidTr="005F4D09">
        <w:trPr>
          <w:trHeight w:val="112"/>
        </w:trPr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Публицистический стиль речи, сферы его использования, назначение.</w:t>
            </w:r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публицистического стиля и используемые в нём средства эмоциональной выразительности</w:t>
            </w:r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Основные жанры публицистического стиля: выступление, статья, интервью, очерк, репортаж, эссе. </w:t>
            </w:r>
          </w:p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6F3064" w:rsidRPr="00B32954" w:rsidRDefault="006F3064" w:rsidP="006F3064">
            <w:pPr>
              <w:shd w:val="clear" w:color="auto" w:fill="FFFFFF"/>
              <w:spacing w:after="0" w:line="240" w:lineRule="auto"/>
              <w:ind w:left="1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Уроки совершенствования знаний и умений</w:t>
            </w:r>
          </w:p>
        </w:tc>
        <w:tc>
          <w:tcPr>
            <w:tcW w:w="1985" w:type="dxa"/>
          </w:tcPr>
          <w:p w:rsidR="006F3064" w:rsidRPr="00B32954" w:rsidRDefault="006F3064" w:rsidP="006F3064">
            <w:pPr>
              <w:shd w:val="clear" w:color="auto" w:fill="FFFFFF"/>
              <w:spacing w:after="0" w:line="226" w:lineRule="exact"/>
              <w:ind w:right="101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Индив</w:t>
            </w:r>
            <w:proofErr w:type="spellEnd"/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. зад</w:t>
            </w:r>
            <w:proofErr w:type="gramStart"/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.(</w:t>
            </w:r>
            <w:proofErr w:type="gramEnd"/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интервью, выступление, эссе)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02" w:lineRule="exact"/>
              <w:ind w:right="14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02" w:lineRule="exact"/>
              <w:ind w:right="14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02" w:lineRule="exact"/>
              <w:ind w:right="14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3064" w:rsidRPr="00B32954" w:rsidTr="005F4D09">
        <w:trPr>
          <w:trHeight w:val="112"/>
        </w:trPr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речи.</w:t>
            </w:r>
            <w:r w:rsidRPr="00B3295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Сочинение-рассуждение по предложенному тексту публицистического стиля. </w:t>
            </w:r>
          </w:p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умений и навыков создания текстов разных функционально-смысловых типов, стилей и жанров.</w:t>
            </w:r>
          </w:p>
        </w:tc>
        <w:tc>
          <w:tcPr>
            <w:tcW w:w="708" w:type="dxa"/>
          </w:tcPr>
          <w:p w:rsidR="006F3064" w:rsidRPr="00B32954" w:rsidRDefault="006F3064" w:rsidP="006F3064">
            <w:pPr>
              <w:shd w:val="clear" w:color="auto" w:fill="FFFFFF"/>
              <w:spacing w:after="0" w:line="226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985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Сочинение </w:t>
            </w:r>
            <w:proofErr w:type="gramStart"/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-р</w:t>
            </w:r>
            <w:proofErr w:type="gramEnd"/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ассуждение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F3064" w:rsidRPr="00B32954" w:rsidRDefault="006F3064" w:rsidP="00D2375C">
            <w:pPr>
              <w:shd w:val="clear" w:color="auto" w:fill="FFFFFF"/>
              <w:spacing w:after="0" w:line="216" w:lineRule="exact"/>
              <w:ind w:firstLine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firstLine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firstLine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3064" w:rsidRPr="00B32954" w:rsidTr="005F4D09">
        <w:trPr>
          <w:trHeight w:val="112"/>
        </w:trPr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Культура публичной речи.  Публичное выступление: выбор темы, определение цели, поиск материала. Композиция публичного выступления.  Доклад. Дискуссия. Дискуссия на тему «Патриотизм: знак вопроса».  Монологическая и диалогическая речь. </w:t>
            </w:r>
          </w:p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 монологической и диалогической речи.</w:t>
            </w:r>
          </w:p>
        </w:tc>
        <w:tc>
          <w:tcPr>
            <w:tcW w:w="708" w:type="dxa"/>
          </w:tcPr>
          <w:p w:rsidR="006F3064" w:rsidRPr="00B32954" w:rsidRDefault="006F3064" w:rsidP="006F3064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Уроки совершенствования знаний и умений</w:t>
            </w:r>
          </w:p>
        </w:tc>
        <w:tc>
          <w:tcPr>
            <w:tcW w:w="1985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Публичное выступление на заданную тему. Участие в дискуссии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21" w:lineRule="exact"/>
              <w:ind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21" w:lineRule="exact"/>
              <w:ind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21" w:lineRule="exact"/>
              <w:ind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4C48" w:rsidRPr="00B32954" w:rsidTr="00914C48">
        <w:trPr>
          <w:trHeight w:val="1591"/>
        </w:trPr>
        <w:tc>
          <w:tcPr>
            <w:tcW w:w="567" w:type="dxa"/>
          </w:tcPr>
          <w:p w:rsidR="00914C48" w:rsidRPr="00B32954" w:rsidRDefault="00914C48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914C48" w:rsidRPr="00B32954" w:rsidRDefault="00914C48" w:rsidP="00914C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Содержание, обеспечивающее формирование языковой и лингвистической (языковедческой) компетенций</w:t>
            </w:r>
          </w:p>
          <w:p w:rsidR="00914C48" w:rsidRPr="00B32954" w:rsidRDefault="00914C48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C48" w:rsidRPr="00B32954" w:rsidRDefault="00914C48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4C48" w:rsidRPr="00B32954" w:rsidRDefault="00914C48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14C48" w:rsidRPr="00B32954" w:rsidRDefault="00E41B28" w:rsidP="006F3064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14C48" w:rsidRPr="00B32954" w:rsidRDefault="00914C48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4C48" w:rsidRPr="00B32954" w:rsidRDefault="00914C48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4C48" w:rsidRPr="00B32954" w:rsidRDefault="00914C48" w:rsidP="006F3064">
            <w:pPr>
              <w:shd w:val="clear" w:color="auto" w:fill="FFFFFF"/>
              <w:spacing w:after="0" w:line="221" w:lineRule="exact"/>
              <w:ind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14C48" w:rsidRPr="00B32954" w:rsidRDefault="00914C48" w:rsidP="006F3064">
            <w:pPr>
              <w:shd w:val="clear" w:color="auto" w:fill="FFFFFF"/>
              <w:spacing w:after="0" w:line="221" w:lineRule="exact"/>
              <w:ind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14C48" w:rsidRPr="00B32954" w:rsidRDefault="00914C48" w:rsidP="006F3064">
            <w:pPr>
              <w:shd w:val="clear" w:color="auto" w:fill="FFFFFF"/>
              <w:spacing w:after="0" w:line="221" w:lineRule="exact"/>
              <w:ind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F3064" w:rsidRPr="00B32954" w:rsidRDefault="006F3064" w:rsidP="00914C48">
      <w:pPr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8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8"/>
        <w:gridCol w:w="708"/>
        <w:gridCol w:w="2268"/>
        <w:gridCol w:w="1985"/>
        <w:gridCol w:w="1276"/>
        <w:gridCol w:w="1417"/>
        <w:gridCol w:w="1417"/>
      </w:tblGrid>
      <w:tr w:rsidR="006F3064" w:rsidRPr="00B32954" w:rsidTr="005F4D09">
        <w:trPr>
          <w:trHeight w:val="112"/>
        </w:trPr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Формы существования русского национального языка (литературный язык, просторечие, народные говоры, профессиональные разновидности, жаргон, арго).</w:t>
            </w:r>
          </w:p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Литературный язык и язык художественной литературы. Общая характеристика художественного стиля речи.</w:t>
            </w:r>
          </w:p>
        </w:tc>
        <w:tc>
          <w:tcPr>
            <w:tcW w:w="708" w:type="dxa"/>
          </w:tcPr>
          <w:p w:rsidR="006F3064" w:rsidRPr="00B32954" w:rsidRDefault="006F3064" w:rsidP="006F306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Карточки для индивидуальной работы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91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91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91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4C48" w:rsidRPr="00B32954" w:rsidTr="005F4D09">
        <w:trPr>
          <w:trHeight w:val="112"/>
        </w:trPr>
        <w:tc>
          <w:tcPr>
            <w:tcW w:w="567" w:type="dxa"/>
          </w:tcPr>
          <w:p w:rsidR="00914C48" w:rsidRPr="00B32954" w:rsidRDefault="00914C48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914C48" w:rsidRPr="00B32954" w:rsidRDefault="00914C48" w:rsidP="00914C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Содержание, обеспечивающее формирование коммуникативной компетенции</w:t>
            </w:r>
          </w:p>
          <w:p w:rsidR="00914C48" w:rsidRPr="00B32954" w:rsidRDefault="00914C48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14C48" w:rsidRPr="00B32954" w:rsidRDefault="00E41B28" w:rsidP="006F306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14C48" w:rsidRPr="00B32954" w:rsidRDefault="00914C48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4C48" w:rsidRPr="00B32954" w:rsidRDefault="00914C48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4C48" w:rsidRPr="00B32954" w:rsidRDefault="00914C48" w:rsidP="006F3064">
            <w:pPr>
              <w:shd w:val="clear" w:color="auto" w:fill="FFFFFF"/>
              <w:spacing w:after="0" w:line="216" w:lineRule="exact"/>
              <w:ind w:right="91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14C48" w:rsidRPr="00B32954" w:rsidRDefault="00914C48" w:rsidP="006F3064">
            <w:pPr>
              <w:shd w:val="clear" w:color="auto" w:fill="FFFFFF"/>
              <w:spacing w:after="0" w:line="216" w:lineRule="exact"/>
              <w:ind w:right="91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14C48" w:rsidRPr="00B32954" w:rsidRDefault="00914C48" w:rsidP="006F3064">
            <w:pPr>
              <w:shd w:val="clear" w:color="auto" w:fill="FFFFFF"/>
              <w:spacing w:after="0" w:line="216" w:lineRule="exact"/>
              <w:ind w:right="91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F3064" w:rsidRPr="00B32954" w:rsidRDefault="006F3064" w:rsidP="006F306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87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8"/>
        <w:gridCol w:w="708"/>
        <w:gridCol w:w="2268"/>
        <w:gridCol w:w="1843"/>
        <w:gridCol w:w="1418"/>
        <w:gridCol w:w="1418"/>
        <w:gridCol w:w="1418"/>
      </w:tblGrid>
      <w:tr w:rsidR="006F3064" w:rsidRPr="00B32954" w:rsidTr="005F4D09">
        <w:trPr>
          <w:trHeight w:val="112"/>
        </w:trPr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речи.</w:t>
            </w:r>
            <w:r w:rsidRPr="00B329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Сочинение-рассуждение по предложенному тексту художественного стиля. Информационная переработка текста.</w:t>
            </w:r>
          </w:p>
        </w:tc>
        <w:tc>
          <w:tcPr>
            <w:tcW w:w="708" w:type="dxa"/>
          </w:tcPr>
          <w:p w:rsidR="006F3064" w:rsidRPr="00B32954" w:rsidRDefault="006F3064" w:rsidP="006F3064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Уроки развития речи</w:t>
            </w:r>
          </w:p>
        </w:tc>
        <w:tc>
          <w:tcPr>
            <w:tcW w:w="1843" w:type="dxa"/>
          </w:tcPr>
          <w:p w:rsidR="006F3064" w:rsidRPr="00B32954" w:rsidRDefault="006F3064" w:rsidP="006F3064">
            <w:pPr>
              <w:shd w:val="clear" w:color="auto" w:fill="FFFFFF"/>
              <w:spacing w:after="0" w:line="221" w:lineRule="exact"/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Сочинение-рассуждение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F3064" w:rsidRPr="00B32954" w:rsidRDefault="006F3064" w:rsidP="00D2375C">
            <w:pPr>
              <w:shd w:val="clear" w:color="auto" w:fill="FFFFFF"/>
              <w:spacing w:after="0" w:line="216" w:lineRule="exact"/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36B1" w:rsidRPr="00B32954" w:rsidTr="005F4D09">
        <w:trPr>
          <w:trHeight w:val="112"/>
        </w:trPr>
        <w:tc>
          <w:tcPr>
            <w:tcW w:w="567" w:type="dxa"/>
          </w:tcPr>
          <w:p w:rsidR="00D536B1" w:rsidRPr="00B32954" w:rsidRDefault="00D536B1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D536B1" w:rsidRPr="00B32954" w:rsidRDefault="00D536B1" w:rsidP="00D53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Содержание, обеспечивающее формирование языковой и лингвистической (языковедческой) компетенций</w:t>
            </w:r>
          </w:p>
          <w:p w:rsidR="00D536B1" w:rsidRPr="00B32954" w:rsidRDefault="00D536B1" w:rsidP="006F30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D536B1" w:rsidRPr="00B32954" w:rsidRDefault="00E41B28" w:rsidP="006F3064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536B1" w:rsidRPr="00B32954" w:rsidRDefault="00D536B1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36B1" w:rsidRPr="00B32954" w:rsidRDefault="00D536B1" w:rsidP="006F3064">
            <w:pPr>
              <w:shd w:val="clear" w:color="auto" w:fill="FFFFFF"/>
              <w:spacing w:after="0" w:line="221" w:lineRule="exact"/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536B1" w:rsidRPr="00B32954" w:rsidRDefault="00D536B1" w:rsidP="006F3064">
            <w:pPr>
              <w:shd w:val="clear" w:color="auto" w:fill="FFFFFF"/>
              <w:spacing w:after="0" w:line="216" w:lineRule="exact"/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536B1" w:rsidRPr="00B32954" w:rsidRDefault="00D536B1" w:rsidP="006F3064">
            <w:pPr>
              <w:shd w:val="clear" w:color="auto" w:fill="FFFFFF"/>
              <w:spacing w:after="0" w:line="216" w:lineRule="exact"/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536B1" w:rsidRPr="00B32954" w:rsidRDefault="00D536B1" w:rsidP="006F3064">
            <w:pPr>
              <w:shd w:val="clear" w:color="auto" w:fill="FFFFFF"/>
              <w:spacing w:after="0" w:line="216" w:lineRule="exact"/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F3064" w:rsidRPr="00B32954" w:rsidRDefault="006F3064" w:rsidP="006F306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8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8"/>
        <w:gridCol w:w="708"/>
        <w:gridCol w:w="2268"/>
        <w:gridCol w:w="1843"/>
        <w:gridCol w:w="1418"/>
        <w:gridCol w:w="1417"/>
        <w:gridCol w:w="1417"/>
      </w:tblGrid>
      <w:tr w:rsidR="006F3064" w:rsidRPr="00B32954" w:rsidTr="005F4D09">
        <w:trPr>
          <w:trHeight w:val="2393"/>
        </w:trPr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виды тропов и стилистических фигур, их использование мастерами художественного слова. Индивидуально-языковой стиль писателя: своеобразие лексики, синтаксиса, ритмов, интонаций, словесных образов. </w:t>
            </w:r>
          </w:p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Анализ стихотворного текста с точки зрения употребления в нем изобразительно-выразительных средств (упр. 541).</w:t>
            </w:r>
          </w:p>
        </w:tc>
        <w:tc>
          <w:tcPr>
            <w:tcW w:w="708" w:type="dxa"/>
          </w:tcPr>
          <w:p w:rsidR="006F3064" w:rsidRPr="00B32954" w:rsidRDefault="006F3064" w:rsidP="006F30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Уроки совершенствования знаний и умений</w:t>
            </w:r>
          </w:p>
        </w:tc>
        <w:tc>
          <w:tcPr>
            <w:tcW w:w="1843" w:type="dxa"/>
          </w:tcPr>
          <w:p w:rsidR="006F3064" w:rsidRPr="00B32954" w:rsidRDefault="006F3064" w:rsidP="006F3064">
            <w:pPr>
              <w:shd w:val="clear" w:color="auto" w:fill="FFFFFF"/>
              <w:spacing w:after="0" w:line="221" w:lineRule="exact"/>
              <w:ind w:firstLine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Упр., анализ ИВС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21" w:lineRule="exact"/>
              <w:ind w:right="48" w:firstLine="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21" w:lineRule="exact"/>
              <w:ind w:right="48" w:firstLine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21" w:lineRule="exact"/>
              <w:ind w:right="48" w:firstLine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36B1" w:rsidRPr="00B32954" w:rsidTr="00D536B1">
        <w:trPr>
          <w:trHeight w:val="1136"/>
        </w:trPr>
        <w:tc>
          <w:tcPr>
            <w:tcW w:w="567" w:type="dxa"/>
          </w:tcPr>
          <w:p w:rsidR="00D536B1" w:rsidRPr="00B32954" w:rsidRDefault="00D536B1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D536B1" w:rsidRPr="00B32954" w:rsidRDefault="00D536B1" w:rsidP="00D536B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Содержание,  обеспечивающее формирование коммуникативной компетенции</w:t>
            </w:r>
          </w:p>
          <w:p w:rsidR="00D536B1" w:rsidRPr="00B32954" w:rsidRDefault="00D536B1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536B1" w:rsidRPr="00B32954" w:rsidRDefault="00E41B28" w:rsidP="006F30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536B1" w:rsidRPr="00B32954" w:rsidRDefault="00D536B1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36B1" w:rsidRPr="00B32954" w:rsidRDefault="00D536B1" w:rsidP="006F3064">
            <w:pPr>
              <w:shd w:val="clear" w:color="auto" w:fill="FFFFFF"/>
              <w:spacing w:after="0" w:line="221" w:lineRule="exact"/>
              <w:ind w:firstLine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536B1" w:rsidRPr="00B32954" w:rsidRDefault="00D536B1" w:rsidP="006F3064">
            <w:pPr>
              <w:shd w:val="clear" w:color="auto" w:fill="FFFFFF"/>
              <w:spacing w:after="0" w:line="221" w:lineRule="exact"/>
              <w:ind w:right="48" w:firstLine="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536B1" w:rsidRPr="00B32954" w:rsidRDefault="00D536B1" w:rsidP="006F3064">
            <w:pPr>
              <w:shd w:val="clear" w:color="auto" w:fill="FFFFFF"/>
              <w:spacing w:after="0" w:line="221" w:lineRule="exact"/>
              <w:ind w:right="48" w:firstLine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536B1" w:rsidRPr="00B32954" w:rsidRDefault="00D536B1" w:rsidP="006F3064">
            <w:pPr>
              <w:shd w:val="clear" w:color="auto" w:fill="FFFFFF"/>
              <w:spacing w:after="0" w:line="221" w:lineRule="exact"/>
              <w:ind w:right="48" w:firstLine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F3064" w:rsidRPr="00B32954" w:rsidRDefault="006F3064" w:rsidP="006F306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8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8"/>
        <w:gridCol w:w="708"/>
        <w:gridCol w:w="2268"/>
        <w:gridCol w:w="1843"/>
        <w:gridCol w:w="1418"/>
        <w:gridCol w:w="1417"/>
        <w:gridCol w:w="1417"/>
      </w:tblGrid>
      <w:tr w:rsidR="006F3064" w:rsidRPr="00B32954" w:rsidTr="005F4D09">
        <w:trPr>
          <w:trHeight w:val="112"/>
        </w:trPr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Учебно-научный стиль и его особенности.</w:t>
            </w:r>
          </w:p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Лингвистический анализ текста научного стиля.</w:t>
            </w:r>
          </w:p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рецензии на учебно-научный текст. Культура учебно-научного общения (устная и письменная формы). Написание доклада, реферата, тезисов.</w:t>
            </w:r>
            <w:r w:rsidRPr="00B329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6F3064" w:rsidRPr="00B32954" w:rsidRDefault="006F3064" w:rsidP="006F3064">
            <w:pPr>
              <w:shd w:val="clear" w:color="auto" w:fill="FFFFFF"/>
              <w:spacing w:after="0" w:line="226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Уроки совершенствования знаний и умений</w:t>
            </w:r>
          </w:p>
        </w:tc>
        <w:tc>
          <w:tcPr>
            <w:tcW w:w="1843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Реферат, тезисы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F3064" w:rsidRPr="00B32954" w:rsidRDefault="006F3064" w:rsidP="00D2375C">
            <w:pPr>
              <w:shd w:val="clear" w:color="auto" w:fill="FFFFFF"/>
              <w:spacing w:after="0" w:line="216" w:lineRule="exact"/>
              <w:ind w:right="43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43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43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3064" w:rsidRPr="00B32954" w:rsidTr="005F4D09">
        <w:trPr>
          <w:trHeight w:val="112"/>
        </w:trPr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истории русского языкознания. </w:t>
            </w:r>
          </w:p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Выдающиеся учёные – русисты. Словари русского языка </w:t>
            </w: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лингвистические справочники.</w:t>
            </w:r>
            <w:r w:rsidRPr="00B329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6F3064" w:rsidRPr="00B32954" w:rsidRDefault="006F3064" w:rsidP="006F3064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Уроки совершенствования </w:t>
            </w: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знаний и умений</w:t>
            </w:r>
          </w:p>
        </w:tc>
        <w:tc>
          <w:tcPr>
            <w:tcW w:w="1843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Реферат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3064" w:rsidRPr="00B32954" w:rsidTr="005F4D09">
        <w:trPr>
          <w:trHeight w:val="112"/>
        </w:trPr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синтаксические и правописные нормы официально-делового стиля речи.</w:t>
            </w:r>
          </w:p>
        </w:tc>
        <w:tc>
          <w:tcPr>
            <w:tcW w:w="708" w:type="dxa"/>
          </w:tcPr>
          <w:p w:rsidR="006F3064" w:rsidRPr="00B32954" w:rsidRDefault="006F3064" w:rsidP="006F3064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Уроки совершенствования знаний и умений</w:t>
            </w:r>
          </w:p>
        </w:tc>
        <w:tc>
          <w:tcPr>
            <w:tcW w:w="1843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Редактирование текстов официально-делового стиля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F3064" w:rsidRPr="00B32954" w:rsidRDefault="006F3064" w:rsidP="00D2375C">
            <w:pPr>
              <w:shd w:val="clear" w:color="auto" w:fill="FFFFFF"/>
              <w:spacing w:after="0" w:line="22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2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2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3064" w:rsidRPr="00B32954" w:rsidTr="005F4D09">
        <w:trPr>
          <w:trHeight w:val="1010"/>
        </w:trPr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Разговорная речь, её особенности, сферы её использования, назначение. </w:t>
            </w:r>
          </w:p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Фонетические, интонационные, лексические, морфологические, синтаксические особенности разговорной речи. Культура разговорной речи. Сферы и ситуации речевого общения. Компоненты речевой ситуации. Оценка коммуникативных качеств и эффективности речи.</w:t>
            </w:r>
          </w:p>
        </w:tc>
        <w:tc>
          <w:tcPr>
            <w:tcW w:w="708" w:type="dxa"/>
          </w:tcPr>
          <w:p w:rsidR="006F3064" w:rsidRPr="00B32954" w:rsidRDefault="006F3064" w:rsidP="006F30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Уроки совершенствования знаний и умений</w:t>
            </w:r>
          </w:p>
        </w:tc>
        <w:tc>
          <w:tcPr>
            <w:tcW w:w="1843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Работа  с текстом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3064" w:rsidRPr="00B32954" w:rsidTr="005F4D09">
        <w:trPr>
          <w:trHeight w:val="112"/>
        </w:trPr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текста разговорного стиля. (На примере  рассказа </w:t>
            </w:r>
            <w:proofErr w:type="spellStart"/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М.Зощенко</w:t>
            </w:r>
            <w:proofErr w:type="spellEnd"/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 пользе грамотности»).</w:t>
            </w:r>
            <w:r w:rsidRPr="00B329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B329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Текст. Основные признаки текста. Функционально-смысловые типы речи: повествование, описание, рассуждение.</w:t>
            </w:r>
          </w:p>
        </w:tc>
        <w:tc>
          <w:tcPr>
            <w:tcW w:w="708" w:type="dxa"/>
          </w:tcPr>
          <w:p w:rsidR="006F3064" w:rsidRPr="00B32954" w:rsidRDefault="006F3064" w:rsidP="006F30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Уроки совершенствования знаний и умений</w:t>
            </w:r>
          </w:p>
        </w:tc>
        <w:tc>
          <w:tcPr>
            <w:tcW w:w="1843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текста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F3064" w:rsidRPr="00B32954" w:rsidRDefault="006F3064" w:rsidP="00D2375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36B1" w:rsidRPr="00B32954" w:rsidTr="005F4D09">
        <w:trPr>
          <w:trHeight w:val="112"/>
        </w:trPr>
        <w:tc>
          <w:tcPr>
            <w:tcW w:w="567" w:type="dxa"/>
          </w:tcPr>
          <w:p w:rsidR="00D536B1" w:rsidRPr="00B32954" w:rsidRDefault="00D536B1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D536B1" w:rsidRPr="00B32954" w:rsidRDefault="00D536B1" w:rsidP="00D536B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29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Содержание, обеспечивающее формирование </w:t>
            </w:r>
            <w:proofErr w:type="spellStart"/>
            <w:r w:rsidRPr="00B329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культуроведческой</w:t>
            </w:r>
            <w:proofErr w:type="spellEnd"/>
            <w:r w:rsidRPr="00B329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компетенции</w:t>
            </w:r>
          </w:p>
          <w:p w:rsidR="00D536B1" w:rsidRPr="00B32954" w:rsidRDefault="00D536B1" w:rsidP="00D536B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9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Культура речи (1ч.)</w:t>
            </w:r>
          </w:p>
          <w:p w:rsidR="00D536B1" w:rsidRPr="00B32954" w:rsidRDefault="00D536B1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536B1" w:rsidRPr="00B32954" w:rsidRDefault="00E41B28" w:rsidP="006F30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536B1" w:rsidRPr="00B32954" w:rsidRDefault="00D536B1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36B1" w:rsidRPr="00B32954" w:rsidRDefault="00D536B1" w:rsidP="006F3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536B1" w:rsidRPr="00B32954" w:rsidRDefault="00D536B1" w:rsidP="006F30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536B1" w:rsidRPr="00B32954" w:rsidRDefault="00D536B1" w:rsidP="006F30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536B1" w:rsidRPr="00B32954" w:rsidRDefault="00D536B1" w:rsidP="006F30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F3064" w:rsidRPr="00B32954" w:rsidRDefault="006F3064" w:rsidP="006F306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8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8"/>
        <w:gridCol w:w="708"/>
        <w:gridCol w:w="2268"/>
        <w:gridCol w:w="1843"/>
        <w:gridCol w:w="1418"/>
        <w:gridCol w:w="1417"/>
        <w:gridCol w:w="1417"/>
      </w:tblGrid>
      <w:tr w:rsidR="006F3064" w:rsidRPr="00B32954" w:rsidTr="005F4D09">
        <w:trPr>
          <w:trHeight w:val="2127"/>
        </w:trPr>
        <w:tc>
          <w:tcPr>
            <w:tcW w:w="567" w:type="dxa"/>
          </w:tcPr>
          <w:p w:rsidR="006F3064" w:rsidRPr="00B32954" w:rsidRDefault="006F3064" w:rsidP="006F3064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речи как раздел лингвистики. Язык и речь. Правильность русской речи.  Соблюдение норм речевого поведения в различных сферах общения. Культура речи - неотъемлемое качество образованного человека. Оценка коммуникативных качеств и эффективности речи.</w:t>
            </w:r>
          </w:p>
        </w:tc>
        <w:tc>
          <w:tcPr>
            <w:tcW w:w="708" w:type="dxa"/>
          </w:tcPr>
          <w:p w:rsidR="006F3064" w:rsidRPr="00B32954" w:rsidRDefault="006F3064" w:rsidP="006F30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Урок совершенствования знаний и умений</w:t>
            </w:r>
          </w:p>
        </w:tc>
        <w:tc>
          <w:tcPr>
            <w:tcW w:w="1843" w:type="dxa"/>
          </w:tcPr>
          <w:p w:rsidR="006F3064" w:rsidRPr="00B32954" w:rsidRDefault="006F3064" w:rsidP="006F30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кач-ва</w:t>
            </w:r>
            <w:proofErr w:type="spellEnd"/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речи участников образовательного процесса.</w:t>
            </w:r>
          </w:p>
          <w:p w:rsidR="006F3064" w:rsidRPr="00B32954" w:rsidRDefault="006F3064" w:rsidP="006F30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Редактирование текста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F3064" w:rsidRPr="00B32954" w:rsidRDefault="006F3064" w:rsidP="00D2375C">
            <w:pPr>
              <w:shd w:val="clear" w:color="auto" w:fill="FFFFFF"/>
              <w:spacing w:after="0" w:line="216" w:lineRule="exact"/>
              <w:ind w:right="91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91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91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36B1" w:rsidRPr="00B32954" w:rsidTr="00D536B1">
        <w:trPr>
          <w:trHeight w:val="1268"/>
        </w:trPr>
        <w:tc>
          <w:tcPr>
            <w:tcW w:w="567" w:type="dxa"/>
          </w:tcPr>
          <w:p w:rsidR="00D536B1" w:rsidRPr="00B32954" w:rsidRDefault="00D536B1" w:rsidP="006F3064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D536B1" w:rsidRPr="00B32954" w:rsidRDefault="00D536B1" w:rsidP="00D536B1">
            <w:pPr>
              <w:shd w:val="clear" w:color="auto" w:fill="FFFFFF"/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29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Содержание, обеспечивающее формирование языковой и лингвистической (языковедческой) компетенций</w:t>
            </w:r>
          </w:p>
          <w:p w:rsidR="00D536B1" w:rsidRPr="00B32954" w:rsidRDefault="00D536B1" w:rsidP="00D536B1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29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 изученного материала (3ч.: 2+1к/р)</w:t>
            </w:r>
          </w:p>
          <w:p w:rsidR="00D536B1" w:rsidRPr="00B32954" w:rsidRDefault="00D536B1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536B1" w:rsidRPr="00B32954" w:rsidRDefault="00D536B1" w:rsidP="006F306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36B1" w:rsidRPr="00B32954" w:rsidRDefault="00D536B1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536B1" w:rsidRPr="00B32954" w:rsidRDefault="00D536B1" w:rsidP="006F30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536B1" w:rsidRPr="00B32954" w:rsidRDefault="00D536B1" w:rsidP="006F3064">
            <w:pPr>
              <w:shd w:val="clear" w:color="auto" w:fill="FFFFFF"/>
              <w:spacing w:after="0" w:line="216" w:lineRule="exact"/>
              <w:ind w:right="91" w:firstLine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536B1" w:rsidRPr="00B32954" w:rsidRDefault="00D536B1" w:rsidP="006F3064">
            <w:pPr>
              <w:shd w:val="clear" w:color="auto" w:fill="FFFFFF"/>
              <w:spacing w:after="0" w:line="216" w:lineRule="exact"/>
              <w:ind w:right="91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536B1" w:rsidRPr="00B32954" w:rsidRDefault="00D536B1" w:rsidP="006F3064">
            <w:pPr>
              <w:shd w:val="clear" w:color="auto" w:fill="FFFFFF"/>
              <w:spacing w:after="0" w:line="216" w:lineRule="exact"/>
              <w:ind w:right="91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F3064" w:rsidRPr="00B32954" w:rsidRDefault="006F3064" w:rsidP="006F3064">
      <w:pPr>
        <w:shd w:val="clear" w:color="auto" w:fill="FFFFFF"/>
        <w:spacing w:after="0" w:line="216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8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8"/>
        <w:gridCol w:w="708"/>
        <w:gridCol w:w="2268"/>
        <w:gridCol w:w="1985"/>
        <w:gridCol w:w="1276"/>
        <w:gridCol w:w="1417"/>
        <w:gridCol w:w="1417"/>
      </w:tblGrid>
      <w:tr w:rsidR="006F3064" w:rsidRPr="00E41B28" w:rsidTr="005F4D09">
        <w:trPr>
          <w:trHeight w:val="112"/>
        </w:trPr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Нормы литературного языка, их соблюдение в речевой практике. Основные типы языковых норм русского литературного языка.  Орфоэпические (произносительные и акцентологические) нормы. Лексические нормы. Выбор из синонимического ряда нужного слова с учетом его значения и стилистических свойств. Иноязычные слова в современной речи. Типичные ошибки, вызванные отклонением от литературной нормы. Преднамеренные и непреднамеренные нарушения нормы и речевые ошибки.</w:t>
            </w:r>
          </w:p>
        </w:tc>
        <w:tc>
          <w:tcPr>
            <w:tcW w:w="708" w:type="dxa"/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F3064" w:rsidRPr="00B32954" w:rsidRDefault="006F3064" w:rsidP="006F3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Урок совершенствования знаний и умений</w:t>
            </w:r>
          </w:p>
        </w:tc>
        <w:tc>
          <w:tcPr>
            <w:tcW w:w="1985" w:type="dxa"/>
          </w:tcPr>
          <w:p w:rsidR="006F3064" w:rsidRPr="00B32954" w:rsidRDefault="006F3064" w:rsidP="006F3064">
            <w:pPr>
              <w:shd w:val="clear" w:color="auto" w:fill="FFFFFF"/>
              <w:spacing w:after="0" w:line="240" w:lineRule="auto"/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96"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96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96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3064" w:rsidRPr="00B32954" w:rsidTr="005F4D09">
        <w:trPr>
          <w:trHeight w:val="112"/>
        </w:trPr>
        <w:tc>
          <w:tcPr>
            <w:tcW w:w="567" w:type="dxa"/>
          </w:tcPr>
          <w:p w:rsidR="006F3064" w:rsidRPr="00F60E22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41B28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38" w:type="dxa"/>
          </w:tcPr>
          <w:p w:rsidR="006F3064" w:rsidRPr="00F60E22" w:rsidRDefault="00E41B28" w:rsidP="006F306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41B28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 /</w:t>
            </w:r>
            <w:r w:rsidR="00D536B1" w:rsidRPr="00E41B28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  <w:r w:rsidR="00F60E22" w:rsidRPr="00E41B2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08" w:type="dxa"/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F3064" w:rsidRPr="00B32954" w:rsidRDefault="00D536B1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985" w:type="dxa"/>
          </w:tcPr>
          <w:p w:rsidR="006F3064" w:rsidRPr="00B32954" w:rsidRDefault="006F3064" w:rsidP="006F30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Карточки для индивидуальной работы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F3064" w:rsidRPr="00B32954" w:rsidRDefault="006F3064" w:rsidP="00D2375C">
            <w:pPr>
              <w:shd w:val="clear" w:color="auto" w:fill="FFFFFF"/>
              <w:spacing w:after="0" w:line="216" w:lineRule="exact"/>
              <w:ind w:right="96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96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96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3064" w:rsidRPr="00B32954" w:rsidTr="005F4D09">
        <w:trPr>
          <w:trHeight w:val="112"/>
        </w:trPr>
        <w:tc>
          <w:tcPr>
            <w:tcW w:w="567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38" w:type="dxa"/>
          </w:tcPr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D536B1"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Грамматические нормы. Синонимия грамматических форм и их стилистические и смысловые возможности. Орфографические и пунктуационные  нормы. Трудные случаи орфографии и пунктуации</w:t>
            </w:r>
          </w:p>
          <w:p w:rsidR="006F3064" w:rsidRPr="00B32954" w:rsidRDefault="006F3064" w:rsidP="006F306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F3064" w:rsidRPr="00B32954" w:rsidRDefault="00D536B1" w:rsidP="006F30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1985" w:type="dxa"/>
          </w:tcPr>
          <w:p w:rsidR="006F3064" w:rsidRPr="00B32954" w:rsidRDefault="006F3064" w:rsidP="006F3064">
            <w:pPr>
              <w:shd w:val="clear" w:color="auto" w:fill="FFFFFF"/>
              <w:spacing w:after="0" w:line="240" w:lineRule="auto"/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954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96"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96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3064" w:rsidRPr="00B32954" w:rsidRDefault="006F3064" w:rsidP="006F3064">
            <w:pPr>
              <w:shd w:val="clear" w:color="auto" w:fill="FFFFFF"/>
              <w:spacing w:after="0" w:line="216" w:lineRule="exact"/>
              <w:ind w:right="96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F3064" w:rsidRPr="00B32954" w:rsidRDefault="006F3064" w:rsidP="006F306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3064" w:rsidRPr="00B32954" w:rsidRDefault="006F3064" w:rsidP="006F3064">
      <w:pPr>
        <w:rPr>
          <w:rFonts w:ascii="Times New Roman" w:eastAsia="Calibri" w:hAnsi="Times New Roman" w:cs="Times New Roman"/>
          <w:sz w:val="24"/>
          <w:szCs w:val="24"/>
        </w:rPr>
      </w:pPr>
    </w:p>
    <w:p w:rsidR="007446D9" w:rsidRPr="00B32954" w:rsidRDefault="007446D9">
      <w:pPr>
        <w:rPr>
          <w:rFonts w:ascii="Times New Roman" w:hAnsi="Times New Roman" w:cs="Times New Roman"/>
          <w:sz w:val="24"/>
          <w:szCs w:val="24"/>
        </w:rPr>
      </w:pPr>
    </w:p>
    <w:sectPr w:rsidR="007446D9" w:rsidRPr="00B32954" w:rsidSect="005F4D09">
      <w:headerReference w:type="default" r:id="rId9"/>
      <w:footerReference w:type="default" r:id="rId10"/>
      <w:pgSz w:w="16838" w:h="11906" w:orient="landscape"/>
      <w:pgMar w:top="567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00D" w:rsidRDefault="001A000D">
      <w:pPr>
        <w:spacing w:after="0" w:line="240" w:lineRule="auto"/>
      </w:pPr>
      <w:r>
        <w:separator/>
      </w:r>
    </w:p>
  </w:endnote>
  <w:endnote w:type="continuationSeparator" w:id="0">
    <w:p w:rsidR="001A000D" w:rsidRDefault="001A0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D09" w:rsidRDefault="005F4D09">
    <w:pPr>
      <w:pStyle w:val="a3"/>
      <w:rPr>
        <w:lang w:val="ru-RU"/>
      </w:rPr>
    </w:pPr>
  </w:p>
  <w:p w:rsidR="005F4D09" w:rsidRPr="00037881" w:rsidRDefault="005F4D09">
    <w:pPr>
      <w:pStyle w:val="a3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00D" w:rsidRDefault="001A000D">
      <w:pPr>
        <w:spacing w:after="0" w:line="240" w:lineRule="auto"/>
      </w:pPr>
      <w:r>
        <w:separator/>
      </w:r>
    </w:p>
  </w:footnote>
  <w:footnote w:type="continuationSeparator" w:id="0">
    <w:p w:rsidR="001A000D" w:rsidRDefault="001A0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2512551"/>
      <w:docPartObj>
        <w:docPartGallery w:val="Page Numbers (Top of Page)"/>
        <w:docPartUnique/>
      </w:docPartObj>
    </w:sdtPr>
    <w:sdtEndPr/>
    <w:sdtContent>
      <w:p w:rsidR="005F4D09" w:rsidRDefault="005F4D0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330">
          <w:rPr>
            <w:noProof/>
          </w:rPr>
          <w:t>2</w:t>
        </w:r>
        <w:r>
          <w:fldChar w:fldCharType="end"/>
        </w:r>
      </w:p>
    </w:sdtContent>
  </w:sdt>
  <w:p w:rsidR="005F4D09" w:rsidRDefault="005F4D0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E376F"/>
    <w:multiLevelType w:val="hybridMultilevel"/>
    <w:tmpl w:val="C38A15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716CA"/>
    <w:multiLevelType w:val="hybridMultilevel"/>
    <w:tmpl w:val="06C89E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257738"/>
    <w:multiLevelType w:val="hybridMultilevel"/>
    <w:tmpl w:val="FA8A2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FB6AA7"/>
    <w:multiLevelType w:val="hybridMultilevel"/>
    <w:tmpl w:val="AC98C7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A3FAC"/>
    <w:multiLevelType w:val="hybridMultilevel"/>
    <w:tmpl w:val="E4BA72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29307A"/>
    <w:multiLevelType w:val="hybridMultilevel"/>
    <w:tmpl w:val="C56680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2B0B2C"/>
    <w:multiLevelType w:val="hybridMultilevel"/>
    <w:tmpl w:val="53F2C2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8C2"/>
    <w:rsid w:val="00037881"/>
    <w:rsid w:val="00097AD8"/>
    <w:rsid w:val="000D0318"/>
    <w:rsid w:val="001A000D"/>
    <w:rsid w:val="001B19E0"/>
    <w:rsid w:val="001D700B"/>
    <w:rsid w:val="0030491F"/>
    <w:rsid w:val="00405710"/>
    <w:rsid w:val="004548C2"/>
    <w:rsid w:val="0053425C"/>
    <w:rsid w:val="005F4D09"/>
    <w:rsid w:val="00666EC2"/>
    <w:rsid w:val="006F3064"/>
    <w:rsid w:val="007446D9"/>
    <w:rsid w:val="00914C48"/>
    <w:rsid w:val="00956330"/>
    <w:rsid w:val="00AF446D"/>
    <w:rsid w:val="00B32954"/>
    <w:rsid w:val="00C31680"/>
    <w:rsid w:val="00D15B80"/>
    <w:rsid w:val="00D2375C"/>
    <w:rsid w:val="00D536B1"/>
    <w:rsid w:val="00E41B28"/>
    <w:rsid w:val="00F6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F3064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6F3064"/>
    <w:rPr>
      <w:rFonts w:ascii="Calibri" w:eastAsia="Calibri" w:hAnsi="Calibri" w:cs="Times New Roman"/>
      <w:lang w:val="x-none"/>
    </w:rPr>
  </w:style>
  <w:style w:type="paragraph" w:styleId="a5">
    <w:name w:val="header"/>
    <w:basedOn w:val="a"/>
    <w:link w:val="a6"/>
    <w:uiPriority w:val="99"/>
    <w:unhideWhenUsed/>
    <w:rsid w:val="00037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7881"/>
  </w:style>
  <w:style w:type="paragraph" w:styleId="a7">
    <w:name w:val="List Paragraph"/>
    <w:basedOn w:val="a"/>
    <w:uiPriority w:val="34"/>
    <w:qFormat/>
    <w:rsid w:val="00D2375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D7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70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F3064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6F3064"/>
    <w:rPr>
      <w:rFonts w:ascii="Calibri" w:eastAsia="Calibri" w:hAnsi="Calibri" w:cs="Times New Roman"/>
      <w:lang w:val="x-none"/>
    </w:rPr>
  </w:style>
  <w:style w:type="paragraph" w:styleId="a5">
    <w:name w:val="header"/>
    <w:basedOn w:val="a"/>
    <w:link w:val="a6"/>
    <w:uiPriority w:val="99"/>
    <w:unhideWhenUsed/>
    <w:rsid w:val="00037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7881"/>
  </w:style>
  <w:style w:type="paragraph" w:styleId="a7">
    <w:name w:val="List Paragraph"/>
    <w:basedOn w:val="a"/>
    <w:uiPriority w:val="34"/>
    <w:qFormat/>
    <w:rsid w:val="00D2375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D7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70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4873</Words>
  <Characters>27780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2019-09-27T15:57:00Z</cp:lastPrinted>
  <dcterms:created xsi:type="dcterms:W3CDTF">2020-02-27T10:41:00Z</dcterms:created>
  <dcterms:modified xsi:type="dcterms:W3CDTF">2020-02-27T10:41:00Z</dcterms:modified>
</cp:coreProperties>
</file>